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4D2" w:rsidRPr="00B324D2" w:rsidRDefault="00D75A36" w:rsidP="00D75A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B324D2" w:rsidRPr="00B324D2">
        <w:rPr>
          <w:rFonts w:ascii="Times New Roman" w:hAnsi="Times New Roman" w:cs="Times New Roman"/>
          <w:b/>
          <w:sz w:val="24"/>
          <w:szCs w:val="24"/>
        </w:rPr>
        <w:t xml:space="preserve">ннотация к рабочим </w:t>
      </w:r>
      <w:proofErr w:type="gramStart"/>
      <w:r w:rsidR="00B324D2" w:rsidRPr="00B324D2">
        <w:rPr>
          <w:rFonts w:ascii="Times New Roman" w:hAnsi="Times New Roman" w:cs="Times New Roman"/>
          <w:b/>
          <w:sz w:val="24"/>
          <w:szCs w:val="24"/>
        </w:rPr>
        <w:t xml:space="preserve">программам </w:t>
      </w:r>
      <w:r>
        <w:rPr>
          <w:rFonts w:ascii="Times New Roman" w:hAnsi="Times New Roman" w:cs="Times New Roman"/>
          <w:b/>
          <w:sz w:val="24"/>
          <w:szCs w:val="24"/>
        </w:rPr>
        <w:t xml:space="preserve"> по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химии </w:t>
      </w:r>
      <w:r w:rsidR="00B324D2" w:rsidRPr="00B324D2">
        <w:rPr>
          <w:rFonts w:ascii="Times New Roman" w:hAnsi="Times New Roman" w:cs="Times New Roman"/>
          <w:b/>
          <w:sz w:val="24"/>
          <w:szCs w:val="24"/>
        </w:rPr>
        <w:t>(8-9</w:t>
      </w:r>
      <w:r w:rsidR="00B324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24D2" w:rsidRPr="00B324D2">
        <w:rPr>
          <w:rFonts w:ascii="Times New Roman" w:hAnsi="Times New Roman" w:cs="Times New Roman"/>
          <w:b/>
          <w:sz w:val="24"/>
          <w:szCs w:val="24"/>
        </w:rPr>
        <w:t>класс)</w:t>
      </w:r>
    </w:p>
    <w:p w:rsidR="00B324D2" w:rsidRPr="00B324D2" w:rsidRDefault="00B324D2" w:rsidP="00D75A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24D2">
        <w:rPr>
          <w:rFonts w:ascii="Times New Roman" w:hAnsi="Times New Roman" w:cs="Times New Roman"/>
          <w:sz w:val="24"/>
          <w:szCs w:val="24"/>
        </w:rPr>
        <w:t xml:space="preserve">Программы разработаны на основе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России, планируемых результатов основного </w:t>
      </w:r>
      <w:proofErr w:type="gramStart"/>
      <w:r w:rsidRPr="00B324D2">
        <w:rPr>
          <w:rFonts w:ascii="Times New Roman" w:hAnsi="Times New Roman" w:cs="Times New Roman"/>
          <w:sz w:val="24"/>
          <w:szCs w:val="24"/>
        </w:rPr>
        <w:t>общего  образования</w:t>
      </w:r>
      <w:proofErr w:type="gramEnd"/>
      <w:r w:rsidRPr="00B324D2">
        <w:rPr>
          <w:rFonts w:ascii="Times New Roman" w:hAnsi="Times New Roman" w:cs="Times New Roman"/>
          <w:sz w:val="24"/>
          <w:szCs w:val="24"/>
        </w:rPr>
        <w:t>, Программы  по  химии 8-9 классы. Предметная  линия  учебников Г.  Е. Рудзитиса, Ф. Г.  Фельдмана: пособие  д</w:t>
      </w:r>
      <w:r w:rsidR="005F546F">
        <w:rPr>
          <w:rFonts w:ascii="Times New Roman" w:hAnsi="Times New Roman" w:cs="Times New Roman"/>
          <w:sz w:val="24"/>
          <w:szCs w:val="24"/>
        </w:rPr>
        <w:t>ля учителей общеобразовательных</w:t>
      </w:r>
      <w:r w:rsidRPr="00B324D2">
        <w:rPr>
          <w:rFonts w:ascii="Times New Roman" w:hAnsi="Times New Roman" w:cs="Times New Roman"/>
          <w:sz w:val="24"/>
          <w:szCs w:val="24"/>
        </w:rPr>
        <w:t xml:space="preserve"> организаций / Н.  Н.  </w:t>
      </w:r>
      <w:proofErr w:type="spellStart"/>
      <w:r w:rsidRPr="00B324D2">
        <w:rPr>
          <w:rFonts w:ascii="Times New Roman" w:hAnsi="Times New Roman" w:cs="Times New Roman"/>
          <w:sz w:val="24"/>
          <w:szCs w:val="24"/>
        </w:rPr>
        <w:t>Гара</w:t>
      </w:r>
      <w:proofErr w:type="spellEnd"/>
      <w:r w:rsidRPr="00B324D2">
        <w:rPr>
          <w:rFonts w:ascii="Times New Roman" w:hAnsi="Times New Roman" w:cs="Times New Roman"/>
          <w:sz w:val="24"/>
          <w:szCs w:val="24"/>
        </w:rPr>
        <w:t>. — М.: Просвещение</w:t>
      </w:r>
      <w:r w:rsidR="00EF45D8">
        <w:rPr>
          <w:rFonts w:ascii="Times New Roman" w:hAnsi="Times New Roman" w:cs="Times New Roman"/>
          <w:sz w:val="24"/>
          <w:szCs w:val="24"/>
        </w:rPr>
        <w:t>, 2018.</w:t>
      </w:r>
      <w:bookmarkStart w:id="0" w:name="_GoBack"/>
      <w:bookmarkEnd w:id="0"/>
    </w:p>
    <w:p w:rsidR="00D75A36" w:rsidRDefault="00D75A36" w:rsidP="00197D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24D2" w:rsidRPr="00B324D2" w:rsidRDefault="00B324D2" w:rsidP="00197D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24D2">
        <w:rPr>
          <w:rFonts w:ascii="Times New Roman" w:hAnsi="Times New Roman" w:cs="Times New Roman"/>
          <w:sz w:val="24"/>
          <w:szCs w:val="24"/>
        </w:rPr>
        <w:t>УЧЕБНО-МЕТОДИЧЕСКИЙ КОМПЛЕКС (УМК)</w:t>
      </w:r>
    </w:p>
    <w:p w:rsidR="00B324D2" w:rsidRPr="00B324D2" w:rsidRDefault="00B324D2" w:rsidP="006C19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24D2">
        <w:rPr>
          <w:rFonts w:ascii="Times New Roman" w:hAnsi="Times New Roman" w:cs="Times New Roman"/>
          <w:sz w:val="24"/>
          <w:szCs w:val="24"/>
        </w:rPr>
        <w:t>Рудзитис Г.Е., Фельдман Ф.Г. Химия 8 класс.</w:t>
      </w:r>
      <w:r>
        <w:rPr>
          <w:rFonts w:ascii="Times New Roman" w:hAnsi="Times New Roman" w:cs="Times New Roman"/>
          <w:sz w:val="24"/>
          <w:szCs w:val="24"/>
        </w:rPr>
        <w:t xml:space="preserve"> 6-е издание</w:t>
      </w:r>
      <w:r w:rsidRPr="00B324D2">
        <w:rPr>
          <w:rFonts w:ascii="Times New Roman" w:hAnsi="Times New Roman" w:cs="Times New Roman"/>
          <w:sz w:val="24"/>
          <w:szCs w:val="24"/>
        </w:rPr>
        <w:t xml:space="preserve"> М.: Просвещение</w:t>
      </w:r>
      <w:r>
        <w:rPr>
          <w:rFonts w:ascii="Times New Roman" w:hAnsi="Times New Roman" w:cs="Times New Roman"/>
          <w:sz w:val="24"/>
          <w:szCs w:val="24"/>
        </w:rPr>
        <w:t>, 2018г.</w:t>
      </w:r>
    </w:p>
    <w:p w:rsidR="00B324D2" w:rsidRPr="00B324D2" w:rsidRDefault="00B324D2" w:rsidP="00D75A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24D2">
        <w:rPr>
          <w:rFonts w:ascii="Times New Roman" w:hAnsi="Times New Roman" w:cs="Times New Roman"/>
          <w:sz w:val="24"/>
          <w:szCs w:val="24"/>
        </w:rPr>
        <w:t>Рудзитис Г.Е., Фельдман Ф.Г. Химия 9 класс.</w:t>
      </w:r>
      <w:r>
        <w:rPr>
          <w:rFonts w:ascii="Times New Roman" w:hAnsi="Times New Roman" w:cs="Times New Roman"/>
          <w:sz w:val="24"/>
          <w:szCs w:val="24"/>
        </w:rPr>
        <w:t xml:space="preserve"> 6-е издание</w:t>
      </w:r>
      <w:r w:rsidRPr="00B324D2">
        <w:rPr>
          <w:rFonts w:ascii="Times New Roman" w:hAnsi="Times New Roman" w:cs="Times New Roman"/>
          <w:sz w:val="24"/>
          <w:szCs w:val="24"/>
        </w:rPr>
        <w:t xml:space="preserve"> М.: Просвещение</w:t>
      </w:r>
      <w:r>
        <w:rPr>
          <w:rFonts w:ascii="Times New Roman" w:hAnsi="Times New Roman" w:cs="Times New Roman"/>
          <w:sz w:val="24"/>
          <w:szCs w:val="24"/>
        </w:rPr>
        <w:t>, 2019г.</w:t>
      </w:r>
    </w:p>
    <w:p w:rsidR="00D75A36" w:rsidRDefault="00D75A36" w:rsidP="00197D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24D2" w:rsidRPr="00B324D2" w:rsidRDefault="00B324D2" w:rsidP="00197D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24D2">
        <w:rPr>
          <w:rFonts w:ascii="Times New Roman" w:hAnsi="Times New Roman" w:cs="Times New Roman"/>
          <w:sz w:val="24"/>
          <w:szCs w:val="24"/>
        </w:rPr>
        <w:t>УЧЕБНЫЙ ПЛАН (КОЛИЧЕСТВО ЧАСОВ)</w:t>
      </w:r>
    </w:p>
    <w:p w:rsidR="00B324D2" w:rsidRPr="00B324D2" w:rsidRDefault="005F546F" w:rsidP="006C19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Химия </w:t>
      </w:r>
      <w:r w:rsidR="00B324D2">
        <w:rPr>
          <w:rFonts w:ascii="Times New Roman" w:hAnsi="Times New Roman" w:cs="Times New Roman"/>
          <w:sz w:val="24"/>
          <w:szCs w:val="24"/>
        </w:rPr>
        <w:t>8 класс –  обязательная часть -1 час в неделю, 34 часа</w:t>
      </w:r>
      <w:r w:rsidR="00B324D2" w:rsidRPr="00B324D2">
        <w:rPr>
          <w:rFonts w:ascii="Times New Roman" w:hAnsi="Times New Roman" w:cs="Times New Roman"/>
          <w:sz w:val="24"/>
          <w:szCs w:val="24"/>
        </w:rPr>
        <w:t xml:space="preserve"> в год</w:t>
      </w:r>
      <w:r w:rsidR="00B324D2">
        <w:rPr>
          <w:rFonts w:ascii="Times New Roman" w:hAnsi="Times New Roman" w:cs="Times New Roman"/>
          <w:sz w:val="24"/>
          <w:szCs w:val="24"/>
        </w:rPr>
        <w:t xml:space="preserve"> и часть, формируемая участниками образовательных отношений</w:t>
      </w:r>
      <w:r w:rsidR="00790A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Химия. Моя лаборатория</w:t>
      </w:r>
      <w:r w:rsidR="00B324D2">
        <w:rPr>
          <w:rFonts w:ascii="Times New Roman" w:hAnsi="Times New Roman" w:cs="Times New Roman"/>
          <w:sz w:val="24"/>
          <w:szCs w:val="24"/>
        </w:rPr>
        <w:t xml:space="preserve"> – 1 час в неделю, 34 часа в год</w:t>
      </w:r>
    </w:p>
    <w:p w:rsidR="00B324D2" w:rsidRPr="00B324D2" w:rsidRDefault="005F546F" w:rsidP="00D75A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Химия </w:t>
      </w:r>
      <w:r w:rsidR="00B324D2" w:rsidRPr="00B324D2">
        <w:rPr>
          <w:rFonts w:ascii="Times New Roman" w:hAnsi="Times New Roman" w:cs="Times New Roman"/>
          <w:sz w:val="24"/>
          <w:szCs w:val="24"/>
        </w:rPr>
        <w:t>9 класс – 2 часа в неделю, 68 часов в год</w:t>
      </w:r>
    </w:p>
    <w:p w:rsidR="00B324D2" w:rsidRPr="00B324D2" w:rsidRDefault="00B324D2" w:rsidP="00197D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24D2">
        <w:rPr>
          <w:rFonts w:ascii="Times New Roman" w:hAnsi="Times New Roman" w:cs="Times New Roman"/>
          <w:sz w:val="24"/>
          <w:szCs w:val="24"/>
        </w:rPr>
        <w:t xml:space="preserve"> ЦЕЛИ:</w:t>
      </w:r>
    </w:p>
    <w:p w:rsidR="00B324D2" w:rsidRPr="00B324D2" w:rsidRDefault="00B324D2" w:rsidP="006C19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24D2">
        <w:rPr>
          <w:rFonts w:ascii="Times New Roman" w:hAnsi="Times New Roman" w:cs="Times New Roman"/>
          <w:sz w:val="24"/>
          <w:szCs w:val="24"/>
        </w:rPr>
        <w:t>освоение важнейших знаний об основных понятиях и законах химии, химической символике;</w:t>
      </w:r>
    </w:p>
    <w:p w:rsidR="00B324D2" w:rsidRPr="00B324D2" w:rsidRDefault="00B324D2" w:rsidP="006C19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24D2">
        <w:rPr>
          <w:rFonts w:ascii="Times New Roman" w:hAnsi="Times New Roman" w:cs="Times New Roman"/>
          <w:sz w:val="24"/>
          <w:szCs w:val="24"/>
        </w:rPr>
        <w:t>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 w:rsidR="00B324D2" w:rsidRPr="00B324D2" w:rsidRDefault="00B324D2" w:rsidP="006C19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24D2">
        <w:rPr>
          <w:rFonts w:ascii="Times New Roman" w:hAnsi="Times New Roman" w:cs="Times New Roman"/>
          <w:sz w:val="24"/>
          <w:szCs w:val="24"/>
        </w:rPr>
        <w:t>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B324D2" w:rsidRPr="00B324D2" w:rsidRDefault="00B324D2" w:rsidP="006C19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24D2">
        <w:rPr>
          <w:rFonts w:ascii="Times New Roman" w:hAnsi="Times New Roman" w:cs="Times New Roman"/>
          <w:sz w:val="24"/>
          <w:szCs w:val="24"/>
        </w:rPr>
        <w:t>воспитание отношения к химии как к одному из фундаментальных компонентов естествознания и элементу общечеловеческой культуры;</w:t>
      </w:r>
    </w:p>
    <w:p w:rsidR="00B324D2" w:rsidRPr="00B324D2" w:rsidRDefault="00B324D2" w:rsidP="00D75A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24D2">
        <w:rPr>
          <w:rFonts w:ascii="Times New Roman" w:hAnsi="Times New Roman" w:cs="Times New Roman"/>
          <w:sz w:val="24"/>
          <w:szCs w:val="24"/>
        </w:rPr>
        <w:t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B324D2" w:rsidRPr="00B324D2" w:rsidRDefault="00B324D2" w:rsidP="00197D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24D2">
        <w:rPr>
          <w:rFonts w:ascii="Times New Roman" w:hAnsi="Times New Roman" w:cs="Times New Roman"/>
          <w:sz w:val="24"/>
          <w:szCs w:val="24"/>
        </w:rPr>
        <w:t>ЗАДАЧИ:</w:t>
      </w:r>
    </w:p>
    <w:p w:rsidR="00B324D2" w:rsidRPr="00B324D2" w:rsidRDefault="00B324D2" w:rsidP="006C19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24D2">
        <w:rPr>
          <w:rFonts w:ascii="Times New Roman" w:hAnsi="Times New Roman" w:cs="Times New Roman"/>
          <w:sz w:val="24"/>
          <w:szCs w:val="24"/>
        </w:rPr>
        <w:t>привить познавательный интерес к новому для учеников предмету через систему разнообразных по форме уроков изучения нового материала, лабораторные работы, экскурсии, нестандартные уроки контроля знаний;</w:t>
      </w:r>
    </w:p>
    <w:p w:rsidR="00B324D2" w:rsidRPr="00B324D2" w:rsidRDefault="00B324D2" w:rsidP="006C19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24D2">
        <w:rPr>
          <w:rFonts w:ascii="Times New Roman" w:hAnsi="Times New Roman" w:cs="Times New Roman"/>
          <w:sz w:val="24"/>
          <w:szCs w:val="24"/>
        </w:rPr>
        <w:t>создавать условия для формирования у учащихся предметной и учебно-исследовательской компетентностей:</w:t>
      </w:r>
    </w:p>
    <w:p w:rsidR="00B324D2" w:rsidRPr="00B324D2" w:rsidRDefault="00B324D2" w:rsidP="006C19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24D2">
        <w:rPr>
          <w:rFonts w:ascii="Times New Roman" w:hAnsi="Times New Roman" w:cs="Times New Roman"/>
          <w:sz w:val="24"/>
          <w:szCs w:val="24"/>
        </w:rPr>
        <w:t>обеспечить усвоение учащимися знаний основ химической науки: важнейших факторов, понятий, химических законов и теорий, языка науки, доступных обобщений мировоззренческого характера в соответствии со стандартом химического образования;</w:t>
      </w:r>
    </w:p>
    <w:p w:rsidR="00B324D2" w:rsidRPr="00B324D2" w:rsidRDefault="00B324D2" w:rsidP="006C19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24D2">
        <w:rPr>
          <w:rFonts w:ascii="Times New Roman" w:hAnsi="Times New Roman" w:cs="Times New Roman"/>
          <w:sz w:val="24"/>
          <w:szCs w:val="24"/>
        </w:rPr>
        <w:t>способствовать формированию у школьников предметных умений и навыков: умения работать с химическим оборудованием, наблюдать и описывать химические явления, сравнивать их, ставить несложные химические опыты, вести наблюдения через систему лабораторных, практических работ и экскурсии;</w:t>
      </w:r>
    </w:p>
    <w:p w:rsidR="00B324D2" w:rsidRPr="00B324D2" w:rsidRDefault="00B324D2" w:rsidP="006C19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24D2">
        <w:rPr>
          <w:rFonts w:ascii="Times New Roman" w:hAnsi="Times New Roman" w:cs="Times New Roman"/>
          <w:sz w:val="24"/>
          <w:szCs w:val="24"/>
        </w:rPr>
        <w:lastRenderedPageBreak/>
        <w:t xml:space="preserve">продолжить развивать у обучающихся </w:t>
      </w:r>
      <w:proofErr w:type="spellStart"/>
      <w:r w:rsidRPr="00B324D2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B324D2">
        <w:rPr>
          <w:rFonts w:ascii="Times New Roman" w:hAnsi="Times New Roman" w:cs="Times New Roman"/>
          <w:sz w:val="24"/>
          <w:szCs w:val="24"/>
        </w:rPr>
        <w:t xml:space="preserve"> умения и навыки: особое внимание уделить развитию умения пересказывать текст, аккуратно вести записи в тетради и делать рисунки.</w:t>
      </w:r>
    </w:p>
    <w:p w:rsidR="00B324D2" w:rsidRPr="00B324D2" w:rsidRDefault="00B324D2" w:rsidP="006C19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24D2">
        <w:rPr>
          <w:rFonts w:ascii="Times New Roman" w:hAnsi="Times New Roman" w:cs="Times New Roman"/>
          <w:sz w:val="24"/>
          <w:szCs w:val="24"/>
        </w:rPr>
        <w:t xml:space="preserve">Программы обеспечивают достижение выпускниками основной школы определённых личностных, </w:t>
      </w:r>
      <w:proofErr w:type="spellStart"/>
      <w:r w:rsidRPr="00B324D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B324D2">
        <w:rPr>
          <w:rFonts w:ascii="Times New Roman" w:hAnsi="Times New Roman" w:cs="Times New Roman"/>
          <w:sz w:val="24"/>
          <w:szCs w:val="24"/>
        </w:rPr>
        <w:t xml:space="preserve"> и предметных  результатов.</w:t>
      </w:r>
    </w:p>
    <w:p w:rsidR="00B324D2" w:rsidRPr="00B324D2" w:rsidRDefault="00B324D2" w:rsidP="00197D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24D2" w:rsidRPr="00B324D2" w:rsidRDefault="00B324D2" w:rsidP="00197D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24D2">
        <w:rPr>
          <w:rFonts w:ascii="Times New Roman" w:hAnsi="Times New Roman" w:cs="Times New Roman"/>
          <w:sz w:val="24"/>
          <w:szCs w:val="24"/>
        </w:rPr>
        <w:t>ЛИЧНОСТНЫЕ РЕЗУЛЬТАТЫ</w:t>
      </w:r>
    </w:p>
    <w:p w:rsidR="00B324D2" w:rsidRPr="00B324D2" w:rsidRDefault="00B324D2" w:rsidP="006C19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24D2">
        <w:rPr>
          <w:rFonts w:ascii="Times New Roman" w:hAnsi="Times New Roman" w:cs="Times New Roman"/>
          <w:sz w:val="24"/>
          <w:szCs w:val="24"/>
        </w:rPr>
        <w:t>Воспитание российской гражданской идентичности: патриотизма, любви и уважения к Отечеству, чувства гордости за свою Родину,  за российскую химическую  науку.</w:t>
      </w:r>
    </w:p>
    <w:p w:rsidR="00B324D2" w:rsidRPr="00B324D2" w:rsidRDefault="00B324D2" w:rsidP="006C19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24D2">
        <w:rPr>
          <w:rFonts w:ascii="Times New Roman" w:hAnsi="Times New Roman" w:cs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а также социальному, культурному, языковому и духовному многообразию  современного  мира.</w:t>
      </w:r>
    </w:p>
    <w:p w:rsidR="00B324D2" w:rsidRPr="00B324D2" w:rsidRDefault="00B324D2" w:rsidP="00197D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24D2">
        <w:rPr>
          <w:rFonts w:ascii="Times New Roman" w:hAnsi="Times New Roman" w:cs="Times New Roman"/>
          <w:sz w:val="24"/>
          <w:szCs w:val="24"/>
        </w:rPr>
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познанию, выбору профильного образования на основе информации о существующих профессиях и личных профессиональных предпочтений, осознанному построению индивидуальной образовательной траектории с учётом устойчивых познавательных интересов.</w:t>
      </w:r>
    </w:p>
    <w:p w:rsidR="00B324D2" w:rsidRPr="00B324D2" w:rsidRDefault="00B324D2" w:rsidP="006C19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24D2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образовательной,  общественно полезной, учебно-исследовательской, творческой  и  других  видах деятельности.</w:t>
      </w:r>
    </w:p>
    <w:p w:rsidR="00B324D2" w:rsidRPr="00B324D2" w:rsidRDefault="00B324D2" w:rsidP="006C19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24D2">
        <w:rPr>
          <w:rFonts w:ascii="Times New Roman" w:hAnsi="Times New Roman" w:cs="Times New Roman"/>
          <w:sz w:val="24"/>
          <w:szCs w:val="24"/>
        </w:rPr>
        <w:t>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 людей.</w:t>
      </w:r>
    </w:p>
    <w:p w:rsidR="00B324D2" w:rsidRPr="00B324D2" w:rsidRDefault="00B324D2" w:rsidP="006C19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24D2">
        <w:rPr>
          <w:rFonts w:ascii="Times New Roman" w:hAnsi="Times New Roman" w:cs="Times New Roman"/>
          <w:sz w:val="24"/>
          <w:szCs w:val="24"/>
        </w:rPr>
        <w:t>Формирование познавательной и информационной культуры, в том числе развитие навыков самостоятельной работы с учебными  пособиями,  книгами,  доступными  инструментами  и техническими средствами информационных технологий.</w:t>
      </w:r>
    </w:p>
    <w:p w:rsidR="00B324D2" w:rsidRPr="00B324D2" w:rsidRDefault="00B324D2" w:rsidP="006C19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24D2">
        <w:rPr>
          <w:rFonts w:ascii="Times New Roman" w:hAnsi="Times New Roman" w:cs="Times New Roman"/>
          <w:sz w:val="24"/>
          <w:szCs w:val="24"/>
        </w:rPr>
        <w:t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среде.</w:t>
      </w:r>
    </w:p>
    <w:p w:rsidR="00B324D2" w:rsidRDefault="00B324D2" w:rsidP="006C19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24D2">
        <w:rPr>
          <w:rFonts w:ascii="Times New Roman" w:hAnsi="Times New Roman" w:cs="Times New Roman"/>
          <w:sz w:val="24"/>
          <w:szCs w:val="24"/>
        </w:rPr>
        <w:t xml:space="preserve">Развитие готовности к решению творческих задач, умения находить адекватные способы поведения и взаимодействия с партнёрами во время учебной и </w:t>
      </w:r>
      <w:proofErr w:type="spellStart"/>
      <w:r w:rsidRPr="00B324D2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B324D2">
        <w:rPr>
          <w:rFonts w:ascii="Times New Roman" w:hAnsi="Times New Roman" w:cs="Times New Roman"/>
          <w:sz w:val="24"/>
          <w:szCs w:val="24"/>
        </w:rPr>
        <w:t xml:space="preserve"> деятельности, способности оценивать проблемные ситуации и оперативно принимать ответственные решения в различных продуктивных видах деятельности (учебная поисково-исследовательская, клубная, проектная,  кружковая).</w:t>
      </w:r>
    </w:p>
    <w:p w:rsidR="00B324D2" w:rsidRPr="00B324D2" w:rsidRDefault="00B324D2" w:rsidP="00197D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24D2" w:rsidRPr="00B324D2" w:rsidRDefault="00B324D2" w:rsidP="00197D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24D2">
        <w:rPr>
          <w:rFonts w:ascii="Times New Roman" w:hAnsi="Times New Roman" w:cs="Times New Roman"/>
          <w:sz w:val="24"/>
          <w:szCs w:val="24"/>
        </w:rPr>
        <w:t>МЕТАПРЕДМЕТНЫЕ РЕЗУЛЬТАТЫ</w:t>
      </w:r>
    </w:p>
    <w:p w:rsidR="00B324D2" w:rsidRPr="00B324D2" w:rsidRDefault="00B324D2" w:rsidP="006C19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24D2">
        <w:rPr>
          <w:rFonts w:ascii="Times New Roman" w:hAnsi="Times New Roman" w:cs="Times New Roman"/>
          <w:sz w:val="24"/>
          <w:szCs w:val="24"/>
        </w:rPr>
        <w:t>Овладение навыками самостоятельного приобретения новых знаний, организации учебной деятельности, поиска средств её осуществления.</w:t>
      </w:r>
    </w:p>
    <w:p w:rsidR="00B324D2" w:rsidRPr="00B324D2" w:rsidRDefault="00B324D2" w:rsidP="006C19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24D2">
        <w:rPr>
          <w:rFonts w:ascii="Times New Roman" w:hAnsi="Times New Roman" w:cs="Times New Roman"/>
          <w:sz w:val="24"/>
          <w:szCs w:val="24"/>
        </w:rPr>
        <w:t>Умение планировать пути достижения целей на основе самостоятельного анализа условий и средств их достижения, выделять альтернативные способы достижения цели и выбирать наиболее эффективный способ, осуществлять познавательную рефлексию в отношении действий по решению учебных и познавательных задач.</w:t>
      </w:r>
    </w:p>
    <w:p w:rsidR="00B324D2" w:rsidRPr="00B324D2" w:rsidRDefault="00B324D2" w:rsidP="006C19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24D2">
        <w:rPr>
          <w:rFonts w:ascii="Times New Roman" w:hAnsi="Times New Roman" w:cs="Times New Roman"/>
          <w:sz w:val="24"/>
          <w:szCs w:val="24"/>
        </w:rPr>
        <w:t xml:space="preserve">Умение понимать проблему, ставить вопросы, выдвигать гипотезу, давать определения понятиям, классифицировать, структурировать материал, проводить </w:t>
      </w:r>
      <w:r w:rsidRPr="00B324D2">
        <w:rPr>
          <w:rFonts w:ascii="Times New Roman" w:hAnsi="Times New Roman" w:cs="Times New Roman"/>
          <w:sz w:val="24"/>
          <w:szCs w:val="24"/>
        </w:rPr>
        <w:lastRenderedPageBreak/>
        <w:t>эксперименты, аргументировать собственную  позицию,  формулировать  выводы  и  заключения.</w:t>
      </w:r>
    </w:p>
    <w:p w:rsidR="00B324D2" w:rsidRPr="00B324D2" w:rsidRDefault="00B324D2" w:rsidP="006C19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24D2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 в  соответствии  с  изменяющейся  ситуацией.</w:t>
      </w:r>
    </w:p>
    <w:p w:rsidR="00B324D2" w:rsidRPr="00B324D2" w:rsidRDefault="00B324D2" w:rsidP="006C19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24D2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инструментов и технических средств информационных технологий (компьютеров и программного обеспечения) как инструментальной основы развития коммуникативных   и познавательных универсальных учебных действий.</w:t>
      </w:r>
    </w:p>
    <w:p w:rsidR="00B324D2" w:rsidRPr="00B324D2" w:rsidRDefault="00B324D2" w:rsidP="006C19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24D2">
        <w:rPr>
          <w:rFonts w:ascii="Times New Roman" w:hAnsi="Times New Roman" w:cs="Times New Roman"/>
          <w:sz w:val="24"/>
          <w:szCs w:val="24"/>
        </w:rPr>
        <w:t>Умение  создавать,   применять   и   преобразовывать   знаки и символы, модели и схемы для решения учебных и познавательных задач.</w:t>
      </w:r>
    </w:p>
    <w:p w:rsidR="00B324D2" w:rsidRPr="00B324D2" w:rsidRDefault="00B324D2" w:rsidP="006C19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24D2">
        <w:rPr>
          <w:rFonts w:ascii="Times New Roman" w:hAnsi="Times New Roman" w:cs="Times New Roman"/>
          <w:sz w:val="24"/>
          <w:szCs w:val="24"/>
        </w:rPr>
        <w:t>Умение извлекать информацию из различных источников (включая средства массовой информации, компакт-диски учебного   назначения,   ресурсы   Интернета),   свободно  пользоваться справочной литературой, в том числе и на электронных носителях,  соблюдать  нормы  информационной  избирательности, этики.</w:t>
      </w:r>
    </w:p>
    <w:p w:rsidR="00B324D2" w:rsidRPr="00B324D2" w:rsidRDefault="00B324D2" w:rsidP="006C19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24D2">
        <w:rPr>
          <w:rFonts w:ascii="Times New Roman" w:hAnsi="Times New Roman" w:cs="Times New Roman"/>
          <w:sz w:val="24"/>
          <w:szCs w:val="24"/>
        </w:rPr>
        <w:t>Умение на практике пользоваться основными логическими приёмами, методами наблюдения, моделирования, объяснения, решения проблем, прогнозирования.</w:t>
      </w:r>
    </w:p>
    <w:p w:rsidR="00B324D2" w:rsidRPr="00B324D2" w:rsidRDefault="00B324D2" w:rsidP="006C19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24D2">
        <w:rPr>
          <w:rFonts w:ascii="Times New Roman" w:hAnsi="Times New Roman" w:cs="Times New Roman"/>
          <w:sz w:val="24"/>
          <w:szCs w:val="24"/>
        </w:rPr>
        <w:t>Умение организовать свою жизнь в соответствии с представлениями о здоровом образе жизни, правах и обязанностях гражданина, ценностях бытия, культуры и социального взаимодействия.</w:t>
      </w:r>
    </w:p>
    <w:p w:rsidR="00B324D2" w:rsidRPr="00B324D2" w:rsidRDefault="00B324D2" w:rsidP="006C19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24D2">
        <w:rPr>
          <w:rFonts w:ascii="Times New Roman" w:hAnsi="Times New Roman" w:cs="Times New Roman"/>
          <w:sz w:val="24"/>
          <w:szCs w:val="24"/>
        </w:rPr>
        <w:t>Умение выполнять познавательные и практические задания,  в  том  числе  проектные.</w:t>
      </w:r>
    </w:p>
    <w:p w:rsidR="00B324D2" w:rsidRPr="00B324D2" w:rsidRDefault="00B324D2" w:rsidP="006C19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24D2">
        <w:rPr>
          <w:rFonts w:ascii="Times New Roman" w:hAnsi="Times New Roman" w:cs="Times New Roman"/>
          <w:sz w:val="24"/>
          <w:szCs w:val="24"/>
        </w:rPr>
        <w:t>Умение</w:t>
      </w:r>
      <w:r w:rsidR="005F546F">
        <w:rPr>
          <w:rFonts w:ascii="Times New Roman" w:hAnsi="Times New Roman" w:cs="Times New Roman"/>
          <w:sz w:val="24"/>
          <w:szCs w:val="24"/>
        </w:rPr>
        <w:t xml:space="preserve"> самостоятельно и аргументирова</w:t>
      </w:r>
      <w:r w:rsidRPr="00B324D2">
        <w:rPr>
          <w:rFonts w:ascii="Times New Roman" w:hAnsi="Times New Roman" w:cs="Times New Roman"/>
          <w:sz w:val="24"/>
          <w:szCs w:val="24"/>
        </w:rPr>
        <w:t>н</w:t>
      </w:r>
      <w:r w:rsidR="005F546F">
        <w:rPr>
          <w:rFonts w:ascii="Times New Roman" w:hAnsi="Times New Roman" w:cs="Times New Roman"/>
          <w:sz w:val="24"/>
          <w:szCs w:val="24"/>
        </w:rPr>
        <w:t>н</w:t>
      </w:r>
      <w:r w:rsidRPr="00B324D2">
        <w:rPr>
          <w:rFonts w:ascii="Times New Roman" w:hAnsi="Times New Roman" w:cs="Times New Roman"/>
          <w:sz w:val="24"/>
          <w:szCs w:val="24"/>
        </w:rPr>
        <w:t>о  оценивать  свои действия и действия одноклассников, содержательно обосновывая правильность или ошибочность результата и способа действия, адекватно оценивать объективную трудность как меру фактического или предполагаемого расхода ресурсов на решение задачи, а также свои возможности в достижении цели определённой  сложности.</w:t>
      </w:r>
    </w:p>
    <w:p w:rsidR="00B324D2" w:rsidRDefault="00B324D2" w:rsidP="006C19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24D2">
        <w:rPr>
          <w:rFonts w:ascii="Times New Roman" w:hAnsi="Times New Roman" w:cs="Times New Roman"/>
          <w:sz w:val="24"/>
          <w:szCs w:val="24"/>
        </w:rPr>
        <w:t>Умение  работать  в  группе  —  эффективно  сотрудничать   и взаимодействовать на основе  координации  различных  позиций при выработке общего решения  в  совместной  деятельности; слушать партнёра, формулировать и аргументировать своё мнение, корректно отстаивать  свою  позицию  и  координировать  её с позицией партнёров, в том числе в ситуации столкновения интересов; продуктивно разрешать конфликты на основе учёта интересов и позиций всех его участников, поиска и оценки альтернативных  способов  разрешения   конфликтов.</w:t>
      </w:r>
    </w:p>
    <w:p w:rsidR="00B324D2" w:rsidRPr="00B324D2" w:rsidRDefault="00B324D2" w:rsidP="00197D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24D2" w:rsidRPr="00B324D2" w:rsidRDefault="00B324D2" w:rsidP="00197D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24D2">
        <w:rPr>
          <w:rFonts w:ascii="Times New Roman" w:hAnsi="Times New Roman" w:cs="Times New Roman"/>
          <w:sz w:val="24"/>
          <w:szCs w:val="24"/>
        </w:rPr>
        <w:t>ПРЕДМЕТНЫЕ РЕЗУЛЬТАТЫ</w:t>
      </w:r>
    </w:p>
    <w:p w:rsidR="00B324D2" w:rsidRPr="00B324D2" w:rsidRDefault="00B324D2" w:rsidP="006C19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24D2">
        <w:rPr>
          <w:rFonts w:ascii="Times New Roman" w:hAnsi="Times New Roman" w:cs="Times New Roman"/>
          <w:sz w:val="24"/>
          <w:szCs w:val="24"/>
        </w:rPr>
        <w:t>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  химии.</w:t>
      </w:r>
    </w:p>
    <w:p w:rsidR="00B324D2" w:rsidRPr="00B324D2" w:rsidRDefault="00B324D2" w:rsidP="006C19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24D2">
        <w:rPr>
          <w:rFonts w:ascii="Times New Roman" w:hAnsi="Times New Roman" w:cs="Times New Roman"/>
          <w:sz w:val="24"/>
          <w:szCs w:val="24"/>
        </w:rPr>
        <w:t>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мира.</w:t>
      </w:r>
    </w:p>
    <w:p w:rsidR="00B324D2" w:rsidRPr="00B324D2" w:rsidRDefault="00B324D2" w:rsidP="006C19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24D2">
        <w:rPr>
          <w:rFonts w:ascii="Times New Roman" w:hAnsi="Times New Roman" w:cs="Times New Roman"/>
          <w:sz w:val="24"/>
          <w:szCs w:val="24"/>
        </w:rPr>
        <w:t xml:space="preserve">Овладение основами химической грамотности:  способностью анализировать и объективно оценивать жизненные ситуации,  связанные  с  химией,  навыками  </w:t>
      </w:r>
      <w:r w:rsidRPr="00B324D2">
        <w:rPr>
          <w:rFonts w:ascii="Times New Roman" w:hAnsi="Times New Roman" w:cs="Times New Roman"/>
          <w:sz w:val="24"/>
          <w:szCs w:val="24"/>
        </w:rPr>
        <w:lastRenderedPageBreak/>
        <w:t>безопасного  обращения    с веществами, используемыми в повседневной жизни; умением анализировать и планировать экологически безопасное поведение в целях сбережения здоровья и окружающей среды.</w:t>
      </w:r>
    </w:p>
    <w:p w:rsidR="00B324D2" w:rsidRPr="00B324D2" w:rsidRDefault="00B324D2" w:rsidP="006C19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24D2">
        <w:rPr>
          <w:rFonts w:ascii="Times New Roman" w:hAnsi="Times New Roman" w:cs="Times New Roman"/>
          <w:sz w:val="24"/>
          <w:szCs w:val="24"/>
        </w:rPr>
        <w:t>Формирование умений устанавливать связи  между 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 применения  веществ  от  их  свойств.</w:t>
      </w:r>
    </w:p>
    <w:p w:rsidR="00B324D2" w:rsidRPr="00B324D2" w:rsidRDefault="00B324D2" w:rsidP="006C19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24D2">
        <w:rPr>
          <w:rFonts w:ascii="Times New Roman" w:hAnsi="Times New Roman" w:cs="Times New Roman"/>
          <w:sz w:val="24"/>
          <w:szCs w:val="24"/>
        </w:rPr>
        <w:t>Приобретение опыта использования различных методов изучения веществ; наблюдения за их превращениями при проведении несложных химических экспериментов с использованием лабораторного  оборудования  и  приборов.</w:t>
      </w:r>
    </w:p>
    <w:p w:rsidR="00B324D2" w:rsidRPr="00B324D2" w:rsidRDefault="00B324D2" w:rsidP="00197D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24D2">
        <w:rPr>
          <w:rFonts w:ascii="Times New Roman" w:hAnsi="Times New Roman" w:cs="Times New Roman"/>
          <w:sz w:val="24"/>
          <w:szCs w:val="24"/>
        </w:rPr>
        <w:t>Умение оказывать первую помощь  при  отравлениях,  ожогах и других травмах, связанных с веществами и лабораторным оборудованием.</w:t>
      </w:r>
    </w:p>
    <w:p w:rsidR="00B324D2" w:rsidRPr="00B324D2" w:rsidRDefault="00B324D2" w:rsidP="00197D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24D2">
        <w:rPr>
          <w:rFonts w:ascii="Times New Roman" w:hAnsi="Times New Roman" w:cs="Times New Roman"/>
          <w:sz w:val="24"/>
          <w:szCs w:val="24"/>
        </w:rPr>
        <w:t>Овладение приёмами  работы  с  информацией  химического содержания, представленной в разной форме (в виде текста, формул,  графиков,  табличных  данных,  схем,  фотографий).</w:t>
      </w:r>
    </w:p>
    <w:p w:rsidR="00B324D2" w:rsidRPr="00B324D2" w:rsidRDefault="00B324D2" w:rsidP="006C19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24D2">
        <w:rPr>
          <w:rFonts w:ascii="Times New Roman" w:hAnsi="Times New Roman" w:cs="Times New Roman"/>
          <w:sz w:val="24"/>
          <w:szCs w:val="24"/>
        </w:rPr>
        <w:t>Создание основы для формирования интереса к расширению и углублению химических знаний и выбора химии как профильного предмета при переходе на ступень среднего (полного) общего образования, а в дальнейшем и в качестве сферы своей профессиональной деятельности.</w:t>
      </w:r>
    </w:p>
    <w:p w:rsidR="00B324D2" w:rsidRDefault="00B324D2" w:rsidP="006C19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24D2">
        <w:rPr>
          <w:rFonts w:ascii="Times New Roman" w:hAnsi="Times New Roman" w:cs="Times New Roman"/>
          <w:sz w:val="24"/>
          <w:szCs w:val="24"/>
        </w:rPr>
        <w:t>Формирование представлений о значении химической науки в решении современных экологических проблем, в том числе  в  предотвращении  техногенных  и  экологических  катастроф.</w:t>
      </w:r>
    </w:p>
    <w:p w:rsidR="00B324D2" w:rsidRDefault="00B324D2" w:rsidP="00197D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24D2" w:rsidRPr="00B324D2" w:rsidRDefault="00B324D2" w:rsidP="00197D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24D2">
        <w:rPr>
          <w:rFonts w:ascii="Times New Roman" w:hAnsi="Times New Roman" w:cs="Times New Roman"/>
          <w:sz w:val="24"/>
          <w:szCs w:val="24"/>
        </w:rPr>
        <w:t>ФОРМЫ ТЕКУЩЕГО КОНТРОЛЯ И ПРОМЕЖУТОЧНОЙ АТТЕСТАЦИИ</w:t>
      </w:r>
    </w:p>
    <w:p w:rsidR="00B324D2" w:rsidRPr="00B324D2" w:rsidRDefault="00B324D2" w:rsidP="006C19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24D2">
        <w:rPr>
          <w:rFonts w:ascii="Times New Roman" w:hAnsi="Times New Roman" w:cs="Times New Roman"/>
          <w:sz w:val="24"/>
          <w:szCs w:val="24"/>
        </w:rPr>
        <w:t>Для оценки учебных достижений обучающихся используется:</w:t>
      </w:r>
    </w:p>
    <w:p w:rsidR="00B324D2" w:rsidRPr="00B324D2" w:rsidRDefault="00B324D2" w:rsidP="00197D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24D2">
        <w:rPr>
          <w:rFonts w:ascii="Times New Roman" w:hAnsi="Times New Roman" w:cs="Times New Roman"/>
          <w:sz w:val="24"/>
          <w:szCs w:val="24"/>
        </w:rPr>
        <w:t>текущий контроль в виде проверочных работ и тестов; тематический контроль в виде  контрольных работ; итоговый контроль в виде контрольной работы и теста.</w:t>
      </w:r>
    </w:p>
    <w:p w:rsidR="00B324D2" w:rsidRPr="00B324D2" w:rsidRDefault="00B324D2" w:rsidP="006C19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24D2">
        <w:rPr>
          <w:rFonts w:ascii="Times New Roman" w:hAnsi="Times New Roman" w:cs="Times New Roman"/>
          <w:sz w:val="24"/>
          <w:szCs w:val="24"/>
        </w:rPr>
        <w:t xml:space="preserve">Формы контроля: </w:t>
      </w:r>
    </w:p>
    <w:p w:rsidR="007B0DEE" w:rsidRPr="00B324D2" w:rsidRDefault="00B324D2" w:rsidP="006C19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24D2">
        <w:rPr>
          <w:rFonts w:ascii="Times New Roman" w:hAnsi="Times New Roman" w:cs="Times New Roman"/>
          <w:sz w:val="24"/>
          <w:szCs w:val="24"/>
        </w:rPr>
        <w:t>фронтальный опрос, индивидуальная работа у доски, индивидуальная работа по карточкам, дифференцированная самостоятельная работа, дифференцированная проверочная работа, химический диктант,  тестовый контроль,  в том числе с компьютерной поддержкой, устные зачеты, практические и лабораторные работы, контрольная работа.</w:t>
      </w:r>
    </w:p>
    <w:sectPr w:rsidR="007B0DEE" w:rsidRPr="00B324D2" w:rsidSect="007B0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24D2"/>
    <w:rsid w:val="00197DEB"/>
    <w:rsid w:val="003F0855"/>
    <w:rsid w:val="005F546F"/>
    <w:rsid w:val="006C198A"/>
    <w:rsid w:val="00790A42"/>
    <w:rsid w:val="007B0DEE"/>
    <w:rsid w:val="008B1122"/>
    <w:rsid w:val="00AD6C21"/>
    <w:rsid w:val="00B324D2"/>
    <w:rsid w:val="00D75A36"/>
    <w:rsid w:val="00D93E23"/>
    <w:rsid w:val="00EF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A0DE4B-6E34-4D70-AFB3-A4EFAF5A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7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1559</Words>
  <Characters>8889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Sergius</dc:creator>
  <cp:keywords/>
  <dc:description/>
  <cp:lastModifiedBy>ASUS-PC</cp:lastModifiedBy>
  <cp:revision>11</cp:revision>
  <dcterms:created xsi:type="dcterms:W3CDTF">2019-10-03T14:06:00Z</dcterms:created>
  <dcterms:modified xsi:type="dcterms:W3CDTF">2020-09-30T19:03:00Z</dcterms:modified>
</cp:coreProperties>
</file>