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2D" w:rsidRPr="007E2D2D" w:rsidRDefault="007E2D2D" w:rsidP="00296450">
      <w:pPr>
        <w:shd w:val="clear" w:color="auto" w:fill="FFFFFF"/>
        <w:tabs>
          <w:tab w:val="left" w:pos="15168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образования, культуры и спорта Ненецкого автономного округа</w:t>
      </w:r>
    </w:p>
    <w:p w:rsidR="007E2D2D" w:rsidRPr="007E2D2D" w:rsidRDefault="007E2D2D" w:rsidP="002068C0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НАО 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сновная школа</w:t>
      </w: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Усть-Кара"</w:t>
      </w:r>
    </w:p>
    <w:p w:rsidR="007E2D2D" w:rsidRDefault="007E2D2D" w:rsidP="007E2D2D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7E2D2D" w:rsidRPr="00464077" w:rsidTr="000706C7">
        <w:trPr>
          <w:jc w:val="center"/>
        </w:trPr>
        <w:tc>
          <w:tcPr>
            <w:tcW w:w="4672" w:type="dxa"/>
          </w:tcPr>
          <w:p w:rsidR="007E2D2D" w:rsidRPr="00464077" w:rsidRDefault="007E2D2D" w:rsidP="00070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7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7E2D2D" w:rsidRPr="00464077" w:rsidRDefault="007E2D2D" w:rsidP="00070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7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</w:p>
          <w:p w:rsidR="007E2D2D" w:rsidRPr="00464077" w:rsidRDefault="007E2D2D" w:rsidP="00070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7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7E2D2D" w:rsidRPr="00464077" w:rsidRDefault="007E2D2D" w:rsidP="00070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7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7E2D2D" w:rsidRPr="00464077" w:rsidRDefault="007E2D2D" w:rsidP="00070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4640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Pr="0046407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640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46407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4640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</w:t>
            </w:r>
            <w:r w:rsidRPr="004640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E2D2D" w:rsidRPr="00464077" w:rsidRDefault="007E2D2D" w:rsidP="00070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7E2D2D" w:rsidRPr="00464077" w:rsidRDefault="007E2D2D" w:rsidP="00070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64077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7E2D2D" w:rsidRPr="00464077" w:rsidRDefault="007E2D2D" w:rsidP="00070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46407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E2D2D" w:rsidRPr="00464077" w:rsidRDefault="007E2D2D" w:rsidP="00070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64077">
              <w:rPr>
                <w:rFonts w:ascii="Times New Roman" w:hAnsi="Times New Roman" w:cs="Times New Roman"/>
                <w:sz w:val="24"/>
                <w:szCs w:val="24"/>
              </w:rPr>
              <w:t>____________/Е.М. Мужикова</w:t>
            </w:r>
          </w:p>
          <w:p w:rsidR="007E2D2D" w:rsidRPr="00464077" w:rsidRDefault="007E2D2D" w:rsidP="00070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64077">
              <w:rPr>
                <w:rFonts w:ascii="Times New Roman" w:hAnsi="Times New Roman" w:cs="Times New Roman"/>
                <w:sz w:val="24"/>
                <w:szCs w:val="24"/>
              </w:rPr>
              <w:t>Приказ № 69-ОД</w:t>
            </w:r>
          </w:p>
          <w:p w:rsidR="007E2D2D" w:rsidRPr="00464077" w:rsidRDefault="007E2D2D" w:rsidP="000706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64077">
              <w:rPr>
                <w:rFonts w:ascii="Times New Roman" w:hAnsi="Times New Roman" w:cs="Times New Roman"/>
                <w:sz w:val="24"/>
                <w:szCs w:val="24"/>
              </w:rPr>
              <w:t xml:space="preserve">«31» </w:t>
            </w:r>
            <w:r w:rsidRPr="004640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46407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4640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</w:t>
            </w:r>
            <w:r w:rsidRPr="004640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7E2D2D" w:rsidRDefault="007E2D2D" w:rsidP="007E2D2D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7E2D2D" w:rsidRDefault="007E2D2D" w:rsidP="007E2D2D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7E2D2D" w:rsidRPr="007E2D2D" w:rsidRDefault="007E2D2D" w:rsidP="007E2D2D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7E2D2D">
        <w:rPr>
          <w:rFonts w:ascii="LiberationSerif" w:eastAsia="Times New Roman" w:hAnsi="LiberationSerif" w:cs="Times New Roman"/>
          <w:b/>
          <w:bCs/>
          <w:caps/>
          <w:lang w:eastAsia="ru-RU"/>
        </w:rPr>
        <w:t>РАБОЧАЯ ПРОГРАММА</w:t>
      </w:r>
      <w:r w:rsidRPr="007E2D2D">
        <w:rPr>
          <w:rFonts w:ascii="LiberationSerif" w:eastAsia="Times New Roman" w:hAnsi="LiberationSerif" w:cs="Times New Roman"/>
          <w:b/>
          <w:bCs/>
          <w:caps/>
          <w:lang w:eastAsia="ru-RU"/>
        </w:rPr>
        <w:br/>
        <w:t>(ID 4823717)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курса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духовно-нравственной культуры народов России»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5 кла</w:t>
      </w:r>
      <w:r w:rsidR="00C32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сса </w:t>
      </w:r>
    </w:p>
    <w:p w:rsidR="007E2D2D" w:rsidRDefault="007E2D2D" w:rsidP="007E2D2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2022-2023 </w:t>
      </w:r>
      <w:r w:rsidR="004A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 </w:t>
      </w:r>
    </w:p>
    <w:p w:rsidR="007E2D2D" w:rsidRDefault="007E2D2D" w:rsidP="007E2D2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D2D" w:rsidRDefault="007E2D2D" w:rsidP="007E2D2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D2D" w:rsidRDefault="007E2D2D" w:rsidP="007E2D2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D2D" w:rsidRDefault="007E2D2D" w:rsidP="007E2D2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 Сафронова Надежда </w:t>
      </w:r>
      <w:proofErr w:type="spell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Якубовна</w:t>
      </w:r>
      <w:proofErr w:type="spellEnd"/>
      <w:r w:rsidR="001317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E2D2D" w:rsidRDefault="000706C7" w:rsidP="007E2D2D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 истории</w:t>
      </w:r>
    </w:p>
    <w:p w:rsidR="005E3DEB" w:rsidRPr="007E2D2D" w:rsidRDefault="005E3DEB" w:rsidP="007E2D2D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D2D" w:rsidRDefault="007E2D2D" w:rsidP="007E2D2D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Усть-Кара </w:t>
      </w:r>
    </w:p>
    <w:p w:rsidR="00007FAD" w:rsidRDefault="00007FAD" w:rsidP="007E2D2D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</w:t>
      </w:r>
    </w:p>
    <w:p w:rsidR="00007FAD" w:rsidRDefault="001317CF" w:rsidP="001317CF">
      <w:pPr>
        <w:pStyle w:val="c10"/>
        <w:spacing w:before="0" w:beforeAutospacing="0" w:after="0" w:afterAutospacing="0"/>
        <w:rPr>
          <w:b/>
          <w:bCs/>
          <w:i/>
          <w:iCs/>
        </w:rPr>
      </w:pPr>
      <w:r>
        <w:rPr>
          <w:b/>
          <w:u w:val="single"/>
        </w:rPr>
        <w:lastRenderedPageBreak/>
        <w:t xml:space="preserve">  </w:t>
      </w:r>
      <w:r w:rsidR="00007FAD">
        <w:rPr>
          <w:b/>
          <w:u w:val="single"/>
        </w:rPr>
        <w:t>Пояснительная записка.</w:t>
      </w:r>
    </w:p>
    <w:p w:rsidR="00007FAD" w:rsidRDefault="00007FAD" w:rsidP="00007FAD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Рабочая программа по предмету «Основы духовно-нравственной культуры народов России» на 2022 – 2023 учебный год для обучающихся  5 класса ГБОУ НАО «Основная школа п. Усть-Кара» </w:t>
      </w:r>
      <w:r>
        <w:rPr>
          <w:rFonts w:ascii="Times New Roman" w:hAnsi="Times New Roman"/>
          <w:sz w:val="24"/>
          <w:szCs w:val="24"/>
        </w:rPr>
        <w:t>разработана в соответствии с требованиями следующих документов:</w:t>
      </w:r>
    </w:p>
    <w:p w:rsidR="00007FAD" w:rsidRDefault="00007FAD" w:rsidP="00007FAD">
      <w:pPr>
        <w:pStyle w:val="a7"/>
        <w:numPr>
          <w:ilvl w:val="0"/>
          <w:numId w:val="16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Федерации».</w:t>
      </w:r>
    </w:p>
    <w:p w:rsidR="00007FAD" w:rsidRDefault="00007FAD" w:rsidP="00007FAD">
      <w:pPr>
        <w:pStyle w:val="a7"/>
        <w:numPr>
          <w:ilvl w:val="0"/>
          <w:numId w:val="16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утверждённого приказом Министерства </w:t>
      </w:r>
    </w:p>
    <w:p w:rsidR="00007FAD" w:rsidRDefault="00007FAD" w:rsidP="00007FAD">
      <w:pPr>
        <w:pStyle w:val="a7"/>
        <w:shd w:val="clear" w:color="auto" w:fill="FFFFFF"/>
        <w:spacing w:after="0" w:line="240" w:lineRule="auto"/>
        <w:ind w:left="92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Просвещения Российской Федерации от 31 мая 2021 г. №287;</w:t>
      </w:r>
    </w:p>
    <w:p w:rsidR="00007FAD" w:rsidRDefault="00007FAD" w:rsidP="00007FAD">
      <w:pPr>
        <w:pStyle w:val="a7"/>
        <w:numPr>
          <w:ilvl w:val="0"/>
          <w:numId w:val="16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Мипросвещения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01 сентября 2021 года).</w:t>
      </w:r>
    </w:p>
    <w:p w:rsidR="00007FAD" w:rsidRDefault="00007FAD" w:rsidP="00007FAD">
      <w:pPr>
        <w:pStyle w:val="a7"/>
        <w:numPr>
          <w:ilvl w:val="0"/>
          <w:numId w:val="16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молодёжи», утвержденные постановлением главного государственного санитарного врача России от 28.09.2020 № 28.</w:t>
      </w:r>
    </w:p>
    <w:p w:rsidR="00007FAD" w:rsidRDefault="00007FAD" w:rsidP="00007FAD">
      <w:pPr>
        <w:pStyle w:val="a7"/>
        <w:numPr>
          <w:ilvl w:val="0"/>
          <w:numId w:val="16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гласного санитарного врача от 28.01.2021 № 2.</w:t>
      </w:r>
    </w:p>
    <w:p w:rsidR="00007FAD" w:rsidRDefault="00007FAD" w:rsidP="00007FAD">
      <w:pPr>
        <w:pStyle w:val="a7"/>
        <w:numPr>
          <w:ilvl w:val="0"/>
          <w:numId w:val="16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организациями, осуществляющими образовательную деятельность».</w:t>
      </w:r>
    </w:p>
    <w:p w:rsidR="00007FAD" w:rsidRDefault="00007FAD" w:rsidP="00007FAD">
      <w:pPr>
        <w:pStyle w:val="a7"/>
        <w:numPr>
          <w:ilvl w:val="0"/>
          <w:numId w:val="16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Учебного  плана ГБОУ НАО «Основная школа п. Усть-Кара» на 2022 – 2023 учебный год.</w:t>
      </w:r>
    </w:p>
    <w:p w:rsidR="00007FAD" w:rsidRDefault="00007FAD" w:rsidP="00007FAD">
      <w:pPr>
        <w:pStyle w:val="a7"/>
        <w:numPr>
          <w:ilvl w:val="0"/>
          <w:numId w:val="16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Положения о рабочей программе ГБОУ НАО «Основная школа п. Усть-Кара».</w:t>
      </w:r>
    </w:p>
    <w:p w:rsidR="00007FAD" w:rsidRDefault="00007FAD" w:rsidP="00007FAD">
      <w:pPr>
        <w:pStyle w:val="a7"/>
        <w:numPr>
          <w:ilvl w:val="0"/>
          <w:numId w:val="16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Рабочей  программы «Основы духовно-нравственной культуры народов России» для 5 класса и авторской программы </w:t>
      </w:r>
    </w:p>
    <w:p w:rsidR="00007FAD" w:rsidRDefault="00007FAD" w:rsidP="00007FAD">
      <w:pPr>
        <w:pStyle w:val="a7"/>
        <w:shd w:val="clear" w:color="auto" w:fill="FFFFFF"/>
        <w:spacing w:after="0" w:line="240" w:lineRule="auto"/>
        <w:ind w:left="92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Виноградовой Н.Ф., Власенко В.И., Полякова А.В.</w:t>
      </w:r>
    </w:p>
    <w:p w:rsidR="007E2D2D" w:rsidRDefault="007E2D2D" w:rsidP="007E2D2D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D2D" w:rsidRPr="007E2D2D" w:rsidRDefault="007E2D2D" w:rsidP="007E2D2D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9AA" w:rsidRDefault="002129AA" w:rsidP="007E2D2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129AA" w:rsidRDefault="002129AA" w:rsidP="007E2D2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129AA" w:rsidRDefault="002129AA" w:rsidP="007E2D2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5A29AD" w:rsidRDefault="005A29AD" w:rsidP="007E2D2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5A29AD" w:rsidRDefault="005A29AD" w:rsidP="007E2D2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7E2D2D" w:rsidRPr="007E2D2D" w:rsidRDefault="007E2D2D" w:rsidP="007E2D2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7E2D2D">
        <w:rPr>
          <w:rFonts w:ascii="LiberationSerif" w:eastAsia="Times New Roman" w:hAnsi="LiberationSerif" w:cs="Times New Roman"/>
          <w:b/>
          <w:bCs/>
          <w:caps/>
          <w:lang w:eastAsia="ru-RU"/>
        </w:rPr>
        <w:lastRenderedPageBreak/>
        <w:t>ОБЩАЯ ХАРАКТЕРИСТИКА УЧЕБНОГО КУРСА «ОСНОВЫ ДУХОВНО-НРАВСТВЕННОЙ КУЛЬТУРЫ НАРОДОВ РОССИИ»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предметной области «Основы духовно-нравственной культуры народов России» (далее  — ОДНКНР) для 5 классов образовательных организаций составлена в соответствии </w:t>
      </w:r>
      <w:proofErr w:type="gram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Федерального государственного образовательного стандарта основного общего образования (ФГОС ООО) (утверждён приказом  Министерства просвещения Российской Федерации от 31 мая 2021 г. № 287);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предметным);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 — важнейший результат обучения ОДНКНР.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  — один из ключевых национальных приоритетов Российской Федерации, способствующих дальнейшей </w:t>
      </w:r>
      <w:proofErr w:type="spell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развитию российского общества, формированию гражданской идентичности у подрастающих поколений.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Стратегии национальной безопасности Российской Федерации (утверждена указом Президента Российской Федерации от 2 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</w:t>
      </w:r>
      <w:proofErr w:type="gram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proofErr w:type="spell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многоконфессиональное</w:t>
      </w:r>
      <w:proofErr w:type="spell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идея гражданской идентичности 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</w:t>
      </w:r>
      <w:proofErr w:type="gram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духовно-нравственные ценности.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важно отметить, что данный курс формируется и преподаётся в соответствии с принципами </w:t>
      </w:r>
      <w:proofErr w:type="spell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культурологичности</w:t>
      </w:r>
      <w:proofErr w:type="spell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культуросообразности</w:t>
      </w:r>
      <w:proofErr w:type="spell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исторические и современные особенности духовно-нравственного развития народов России.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к Р</w:t>
      </w:r>
      <w:proofErr w:type="gram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одине (осознание себя как гражданина своего Отечества), формирование исторической памяти.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курса представлен через актуализацию </w:t>
      </w:r>
      <w:proofErr w:type="spell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макроуровня</w:t>
      </w:r>
      <w:proofErr w:type="spell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(Россия в целом как многонациональное, </w:t>
      </w:r>
      <w:proofErr w:type="spell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поликонфессиональное</w:t>
      </w:r>
      <w:proofErr w:type="spell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государство, с едиными для всех законами, общероссийскими духовно-нравственными и культурными ценностями) на </w:t>
      </w:r>
      <w:proofErr w:type="spell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микроуровне</w:t>
      </w:r>
      <w:proofErr w:type="spell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</w:t>
      </w:r>
      <w:proofErr w:type="spellStart"/>
      <w:r w:rsidRPr="007E2D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культурологичности</w:t>
      </w:r>
      <w:proofErr w:type="spell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научности подходов и содержания</w:t>
      </w: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культурообразующих</w:t>
      </w:r>
      <w:proofErr w:type="spell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соответствия требованиям</w:t>
      </w: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7E2D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идентичности</w:t>
      </w:r>
      <w:proofErr w:type="gram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надконфессионального</w:t>
      </w:r>
      <w:proofErr w:type="spell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7E2D2D" w:rsidRPr="007E2D2D" w:rsidRDefault="007E2D2D" w:rsidP="007E2D2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7E2D2D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 ЗАДАЧИ ИЗУЧЕНИЯ УЧЕБНОГО КУРСА «ОСНОВЫ ДУХОВНО-НРАВСТВЕННОЙ КУЛЬТУРЫ НАРОДОВ РОССИИ»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Целями </w:t>
      </w: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учебного курса являются:</w:t>
      </w:r>
    </w:p>
    <w:p w:rsidR="007E2D2D" w:rsidRPr="007E2D2D" w:rsidRDefault="007E2D2D" w:rsidP="007E2D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этноконфессионального</w:t>
      </w:r>
      <w:proofErr w:type="spell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7E2D2D" w:rsidRPr="007E2D2D" w:rsidRDefault="007E2D2D" w:rsidP="007E2D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7E2D2D" w:rsidRPr="007E2D2D" w:rsidRDefault="007E2D2D" w:rsidP="007E2D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7E2D2D" w:rsidRPr="007E2D2D" w:rsidRDefault="007E2D2D" w:rsidP="007E2D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идентификация собственной личности как полноправного субъекта культурного, исторического и </w:t>
      </w:r>
      <w:proofErr w:type="spell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цивилизационного</w:t>
      </w:r>
      <w:proofErr w:type="spell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страны.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курса определяют следующие </w:t>
      </w:r>
      <w:r w:rsidRPr="007E2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2D2D" w:rsidRPr="007E2D2D" w:rsidRDefault="007E2D2D" w:rsidP="007E2D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7E2D2D" w:rsidRPr="007E2D2D" w:rsidRDefault="007E2D2D" w:rsidP="007E2D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7E2D2D" w:rsidRPr="007E2D2D" w:rsidRDefault="007E2D2D" w:rsidP="007E2D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7E2D2D" w:rsidRPr="007E2D2D" w:rsidRDefault="007E2D2D" w:rsidP="007E2D2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7E2D2D" w:rsidRPr="007E2D2D" w:rsidRDefault="007E2D2D" w:rsidP="007E2D2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7E2D2D" w:rsidRPr="007E2D2D" w:rsidRDefault="007E2D2D" w:rsidP="007E2D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7E2D2D" w:rsidRPr="007E2D2D" w:rsidRDefault="007E2D2D" w:rsidP="007E2D2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и бережного отношения к историческому, религиозному и культурному наследию народов России;</w:t>
      </w:r>
    </w:p>
    <w:p w:rsidR="007E2D2D" w:rsidRPr="007E2D2D" w:rsidRDefault="007E2D2D" w:rsidP="007E2D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7E2D2D" w:rsidRPr="007E2D2D" w:rsidRDefault="007E2D2D" w:rsidP="007E2D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7E2D2D" w:rsidRPr="007E2D2D" w:rsidRDefault="007E2D2D" w:rsidP="007E2D2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7E2D2D" w:rsidRPr="007E2D2D" w:rsidRDefault="007E2D2D" w:rsidP="007E2D2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углублению представлений о светской этике, религиозной культуре народов России, их роли в развитии современного общества;</w:t>
      </w:r>
    </w:p>
    <w:p w:rsidR="007E2D2D" w:rsidRPr="007E2D2D" w:rsidRDefault="007E2D2D" w:rsidP="007E2D2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7E2D2D" w:rsidRPr="007E2D2D" w:rsidRDefault="007E2D2D" w:rsidP="007E2D2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7E2D2D" w:rsidRPr="007E2D2D" w:rsidRDefault="007E2D2D" w:rsidP="007E2D2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7E2D2D" w:rsidRPr="007E2D2D" w:rsidRDefault="007E2D2D" w:rsidP="007E2D2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потребительскими</w:t>
      </w:r>
      <w:proofErr w:type="gram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эгоистическими;</w:t>
      </w:r>
    </w:p>
    <w:p w:rsidR="007E2D2D" w:rsidRPr="007E2D2D" w:rsidRDefault="007E2D2D" w:rsidP="007E2D2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7E2D2D" w:rsidRPr="007E2D2D" w:rsidRDefault="007E2D2D" w:rsidP="007E2D2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ответственного отношения к учению и труду, готовности и </w:t>
      </w:r>
      <w:proofErr w:type="gram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7E2D2D" w:rsidRPr="007E2D2D" w:rsidRDefault="007E2D2D" w:rsidP="007E2D2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7E2D2D" w:rsidRPr="007E2D2D" w:rsidRDefault="007E2D2D" w:rsidP="007E2D2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7E2D2D" w:rsidRPr="007E2D2D" w:rsidRDefault="007E2D2D" w:rsidP="007E2D2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7E2D2D">
        <w:rPr>
          <w:rFonts w:ascii="LiberationSerif" w:eastAsia="Times New Roman" w:hAnsi="LiberationSerif" w:cs="Times New Roman"/>
          <w:b/>
          <w:bCs/>
          <w:caps/>
          <w:lang w:eastAsia="ru-RU"/>
        </w:rPr>
        <w:t>МЕСТО УЧЕБНОГО КУРСА «ОСНОВЫ ДУХОВНО-НРАВСТВЕННОЙ КУЛЬТУРЫ НАРОДОВ РОССИИ» В УЧЕБНОМ ПЛАНЕ</w:t>
      </w:r>
    </w:p>
    <w:p w:rsidR="007E2D2D" w:rsidRPr="007E2D2D" w:rsidRDefault="007E2D2D" w:rsidP="007E2D2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 "Основы духовно-нравственной культуры народов России" изучается в 5 классе не менее одного часа в неделе, общий объем составляет 34 часа.</w:t>
      </w:r>
    </w:p>
    <w:p w:rsidR="005A29AD" w:rsidRDefault="005A29AD" w:rsidP="007E2D2D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5A29AD" w:rsidRDefault="005A29AD" w:rsidP="007E2D2D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5A29AD" w:rsidRDefault="005A29AD" w:rsidP="007E2D2D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7E2D2D" w:rsidRPr="007E2D2D" w:rsidRDefault="007E2D2D" w:rsidP="007E2D2D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7E2D2D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СОДЕРЖАНИЕ УЧЕБНОГО КУРСА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блок 1.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«Россия — наш общий дом»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Зачем изучать курс «Основы духовно-нравственной культуры народов России»?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Наш дом — Россия.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Язык и история.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Русский язык — язык общения и язык возможностей.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культурообразующий</w:t>
      </w:r>
      <w:proofErr w:type="spell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Истоки родной культуры.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Материальная культура.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Духовная культура.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8. Культура и религия.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Религия и культура. Что такое религия, её роль в жизни общества и человека. </w:t>
      </w:r>
      <w:proofErr w:type="spell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Государствообразующие</w:t>
      </w:r>
      <w:proofErr w:type="spell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религии России. Единство ценностей в религиях России.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9. Культура и образование.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10. Многообразие культур России (практическое занятие).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1317CF" w:rsidRDefault="001317CF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Тематический блок 2.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«Семья и духовно-нравственные ценности»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11. Семья — хранитель духовных ценностей.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12. Родина начинается с семьи.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семьи как часть истории народа, государства, человечества. Как </w:t>
      </w:r>
      <w:proofErr w:type="gram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</w:t>
      </w:r>
      <w:proofErr w:type="gram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Родина и семья? Что такое Родина и Отечество?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13. Традиции семейного воспитания в России.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традиции народов России. Межнациональные семьи. Семейное воспитание как трансляция ценностей.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14. Образ семьи в культуре народов России.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15. Труд в истории семьи.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роли в истории семьи. Роль домашнего труда. Роль нравственных норм в благополучии семьи.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16. Семья в современном мире (практическое занятие).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своей семье (с использованием фотографий, книг, писем и др.). Семейное древо. Семейные традиции.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блок 3.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«Духовно-нравственное богатство личности»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17. Личность — общество — культура.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18. Духовный мир человека. Человек — творец культуры.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19. Личность и духовно-нравственные ценности.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</w:t>
      </w:r>
      <w:proofErr w:type="gram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блок 4. «Культурное единство России»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20. Историческая память как духовно-нравственная ценность.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21. Литература как язык культуры.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22. Взаимовлияние культур.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Взаимодействие культур. </w:t>
      </w:r>
      <w:proofErr w:type="spell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Межпоколенная</w:t>
      </w:r>
      <w:proofErr w:type="spell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23. Духовно-нравственные ценности российского народа.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24. Регионы России: культурное многообразие.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25. Праздники в культуре народов России.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26. Памятники архитектуры в культуре народов России.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27. Музыкальная культура народов России.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28. Изобразительное искусство народов России.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29. Фольклор и литература народов России.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30. Бытовые традиции народов России: пища, одежда, дом (</w:t>
      </w:r>
      <w:r w:rsidRPr="007E2D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практическое занятие</w:t>
      </w: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31. Культурная карта России (</w:t>
      </w:r>
      <w:r w:rsidRPr="007E2D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практическое занятие</w:t>
      </w: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32. Единство страны — залог будущего России.</w:t>
      </w:r>
    </w:p>
    <w:p w:rsidR="007E2D2D" w:rsidRPr="007E2D2D" w:rsidRDefault="007E2D2D" w:rsidP="007E2D2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4A6BC2" w:rsidRDefault="004A6BC2" w:rsidP="007E2D2D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4A6BC2" w:rsidRDefault="004A6BC2" w:rsidP="007E2D2D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4A6BC2" w:rsidRDefault="004A6BC2" w:rsidP="007E2D2D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7E2D2D" w:rsidRPr="007E2D2D" w:rsidRDefault="007E2D2D" w:rsidP="007E2D2D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7E2D2D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ПЛАНИРУЕМЫЕ ОБРАЗОВАТЕЛЬНЫЕ РЕЗУЛЬТАТЫ</w:t>
      </w:r>
    </w:p>
    <w:p w:rsidR="007E2D2D" w:rsidRPr="007E2D2D" w:rsidRDefault="007E2D2D" w:rsidP="007E2D2D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7E2D2D">
        <w:rPr>
          <w:rFonts w:ascii="LiberationSerif" w:eastAsia="Times New Roman" w:hAnsi="LiberationSerif" w:cs="Times New Roman"/>
          <w:b/>
          <w:bCs/>
          <w:lang w:eastAsia="ru-RU"/>
        </w:rPr>
        <w:t>Личностные результаты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курса достигаются в единстве учебной и воспитательной деятельности.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2D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 результаты</w:t>
      </w: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  <w:proofErr w:type="gramEnd"/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Патриотическое воспитание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Самоопределение (личностное, профессиональное, жизненное): </w:t>
      </w:r>
      <w:proofErr w:type="spell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Гражданское воспитание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потребительстве</w:t>
      </w:r>
      <w:proofErr w:type="spell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Ценности познавательной деятельности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2D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Смыслообразование</w:t>
      </w:r>
      <w:proofErr w:type="spell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отношения к учению, готовности и </w:t>
      </w:r>
      <w:proofErr w:type="gram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Духовно-нравственное воспитание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proofErr w:type="gramEnd"/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7E2D2D" w:rsidRPr="007E2D2D" w:rsidRDefault="007E2D2D" w:rsidP="007E2D2D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proofErr w:type="spellStart"/>
      <w:r w:rsidRPr="007E2D2D">
        <w:rPr>
          <w:rFonts w:ascii="LiberationSerif" w:eastAsia="Times New Roman" w:hAnsi="LiberationSerif" w:cs="Times New Roman"/>
          <w:b/>
          <w:bCs/>
          <w:lang w:eastAsia="ru-RU"/>
        </w:rPr>
        <w:t>Метапредметные</w:t>
      </w:r>
      <w:proofErr w:type="spellEnd"/>
      <w:r w:rsidRPr="007E2D2D">
        <w:rPr>
          <w:rFonts w:ascii="LiberationSerif" w:eastAsia="Times New Roman" w:hAnsi="LiberationSerif" w:cs="Times New Roman"/>
          <w:b/>
          <w:bCs/>
          <w:lang w:eastAsia="ru-RU"/>
        </w:rPr>
        <w:t xml:space="preserve"> результаты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курса включают освоение обучающимися </w:t>
      </w:r>
      <w:proofErr w:type="spell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</w:t>
      </w:r>
      <w:proofErr w:type="gram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её</w:t>
      </w:r>
      <w:proofErr w:type="gram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аудитории.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Познавательные универсальные учебные действия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универсальные учебные действия включают:</w:t>
      </w:r>
    </w:p>
    <w:p w:rsidR="007E2D2D" w:rsidRPr="007E2D2D" w:rsidRDefault="007E2D2D" w:rsidP="007E2D2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7E2D2D" w:rsidRPr="007E2D2D" w:rsidRDefault="007E2D2D" w:rsidP="007E2D2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 (</w:t>
      </w:r>
      <w:proofErr w:type="spell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</w:t>
      </w:r>
      <w:proofErr w:type="gram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символические / моделирование);</w:t>
      </w:r>
    </w:p>
    <w:p w:rsidR="007E2D2D" w:rsidRPr="007E2D2D" w:rsidRDefault="007E2D2D" w:rsidP="007E2D2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чтение;</w:t>
      </w:r>
    </w:p>
    <w:p w:rsidR="007E2D2D" w:rsidRPr="007E2D2D" w:rsidRDefault="007E2D2D" w:rsidP="007E2D2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Коммуникативные универсальные учебные действия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универсальные учебные действия включают:</w:t>
      </w:r>
    </w:p>
    <w:p w:rsidR="007E2D2D" w:rsidRPr="007E2D2D" w:rsidRDefault="007E2D2D" w:rsidP="007E2D2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7E2D2D" w:rsidRPr="007E2D2D" w:rsidRDefault="007E2D2D" w:rsidP="007E2D2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7E2D2D" w:rsidRPr="007E2D2D" w:rsidRDefault="007E2D2D" w:rsidP="007E2D2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Регулятивные универсальные учебные действия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универсальные учебные действия включают:</w:t>
      </w:r>
    </w:p>
    <w:p w:rsidR="007E2D2D" w:rsidRPr="007E2D2D" w:rsidRDefault="007E2D2D" w:rsidP="007E2D2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</w:t>
      </w:r>
      <w:proofErr w:type="spell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  <w:proofErr w:type="spell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E2D2D" w:rsidRPr="007E2D2D" w:rsidRDefault="007E2D2D" w:rsidP="007E2D2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 эффективные способы решения учебных и познавательных задач (планирование);</w:t>
      </w:r>
    </w:p>
    <w:p w:rsidR="007E2D2D" w:rsidRPr="007E2D2D" w:rsidRDefault="007E2D2D" w:rsidP="007E2D2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</w:t>
      </w:r>
      <w:proofErr w:type="gram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коррекция);</w:t>
      </w:r>
    </w:p>
    <w:p w:rsidR="007E2D2D" w:rsidRPr="007E2D2D" w:rsidRDefault="007E2D2D" w:rsidP="007E2D2D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 (оценка);</w:t>
      </w:r>
    </w:p>
    <w:p w:rsidR="007E2D2D" w:rsidRPr="007E2D2D" w:rsidRDefault="007E2D2D" w:rsidP="007E2D2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деятельности.</w:t>
      </w:r>
    </w:p>
    <w:p w:rsidR="007E2D2D" w:rsidRPr="007E2D2D" w:rsidRDefault="007E2D2D" w:rsidP="007E2D2D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7E2D2D">
        <w:rPr>
          <w:rFonts w:ascii="LiberationSerif" w:eastAsia="Times New Roman" w:hAnsi="LiberationSerif" w:cs="Times New Roman"/>
          <w:b/>
          <w:bCs/>
          <w:lang w:eastAsia="ru-RU"/>
        </w:rPr>
        <w:t>Предметные результаты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блок 1. «Россия — наш общий дом»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Зачем изучать курс «Основы духовно-нравственной культуры народов России»?</w:t>
      </w:r>
    </w:p>
    <w:p w:rsidR="007E2D2D" w:rsidRPr="007E2D2D" w:rsidRDefault="007E2D2D" w:rsidP="007E2D2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гражданствообразующих</w:t>
      </w:r>
      <w:proofErr w:type="spell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религий для формирования личности гражданина России;</w:t>
      </w:r>
    </w:p>
    <w:p w:rsidR="007E2D2D" w:rsidRPr="007E2D2D" w:rsidRDefault="007E2D2D" w:rsidP="007E2D2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7E2D2D" w:rsidRPr="007E2D2D" w:rsidRDefault="007E2D2D" w:rsidP="007E2D2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 2. Наш дом — Россия</w:t>
      </w:r>
    </w:p>
    <w:p w:rsidR="007E2D2D" w:rsidRPr="007E2D2D" w:rsidRDefault="007E2D2D" w:rsidP="007E2D2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7E2D2D" w:rsidRPr="007E2D2D" w:rsidRDefault="007E2D2D" w:rsidP="007E2D2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7E2D2D" w:rsidRPr="007E2D2D" w:rsidRDefault="007E2D2D" w:rsidP="007E2D2D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Язык и история</w:t>
      </w:r>
    </w:p>
    <w:p w:rsidR="007E2D2D" w:rsidRPr="007E2D2D" w:rsidRDefault="007E2D2D" w:rsidP="007E2D2D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понимать, что такое язык, каковы важность его изучения и влияние на миропонимание личности;</w:t>
      </w:r>
    </w:p>
    <w:p w:rsidR="007E2D2D" w:rsidRPr="007E2D2D" w:rsidRDefault="007E2D2D" w:rsidP="007E2D2D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базовые представления о формировании языка как носителя духовно-нравственных смыслов культуры;</w:t>
      </w:r>
    </w:p>
    <w:p w:rsidR="007E2D2D" w:rsidRPr="007E2D2D" w:rsidRDefault="007E2D2D" w:rsidP="007E2D2D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7E2D2D" w:rsidRPr="007E2D2D" w:rsidRDefault="007E2D2D" w:rsidP="007E2D2D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Русский язык — язык общения и язык возможностей</w:t>
      </w:r>
    </w:p>
    <w:p w:rsidR="007E2D2D" w:rsidRPr="007E2D2D" w:rsidRDefault="007E2D2D" w:rsidP="007E2D2D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7E2D2D" w:rsidRPr="007E2D2D" w:rsidRDefault="007E2D2D" w:rsidP="007E2D2D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и уметь обосновать важность русского языка как </w:t>
      </w:r>
      <w:proofErr w:type="spell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культурообразующего</w:t>
      </w:r>
      <w:proofErr w:type="spell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народов России, важность его для существования государства и общества;</w:t>
      </w:r>
    </w:p>
    <w:p w:rsidR="007E2D2D" w:rsidRPr="007E2D2D" w:rsidRDefault="007E2D2D" w:rsidP="007E2D2D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7E2D2D" w:rsidRPr="007E2D2D" w:rsidRDefault="007E2D2D" w:rsidP="007E2D2D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нравственных категориях русского языка и их происхождении.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Истоки родной культуры</w:t>
      </w:r>
    </w:p>
    <w:p w:rsidR="007E2D2D" w:rsidRPr="007E2D2D" w:rsidRDefault="007E2D2D" w:rsidP="007E2D2D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сформированное представление о понятие «культура»;</w:t>
      </w:r>
    </w:p>
    <w:p w:rsidR="007E2D2D" w:rsidRPr="007E2D2D" w:rsidRDefault="007E2D2D" w:rsidP="007E2D2D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7E2D2D" w:rsidRPr="007E2D2D" w:rsidRDefault="007E2D2D" w:rsidP="007E2D2D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выделять общие черты в культуре различных народов, обосновывать их значение и причины.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Материальная культура</w:t>
      </w:r>
    </w:p>
    <w:p w:rsidR="007E2D2D" w:rsidRPr="007E2D2D" w:rsidRDefault="007E2D2D" w:rsidP="007E2D2D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артефактах культуры;</w:t>
      </w:r>
    </w:p>
    <w:p w:rsidR="007E2D2D" w:rsidRPr="007E2D2D" w:rsidRDefault="007E2D2D" w:rsidP="007E2D2D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7E2D2D" w:rsidRPr="007E2D2D" w:rsidRDefault="007E2D2D" w:rsidP="007E2D2D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взаимосвязь между хозяйственным укладом и проявлениями духовной культуры;</w:t>
      </w:r>
    </w:p>
    <w:p w:rsidR="007E2D2D" w:rsidRPr="007E2D2D" w:rsidRDefault="007E2D2D" w:rsidP="007E2D2D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Духовная культура</w:t>
      </w:r>
    </w:p>
    <w:p w:rsidR="007E2D2D" w:rsidRPr="007E2D2D" w:rsidRDefault="007E2D2D" w:rsidP="007E2D2D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таких культурных концептах как «искусство», «наука», «религия»;</w:t>
      </w:r>
    </w:p>
    <w:p w:rsidR="007E2D2D" w:rsidRPr="007E2D2D" w:rsidRDefault="007E2D2D" w:rsidP="007E2D2D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  <w:proofErr w:type="gramEnd"/>
    </w:p>
    <w:p w:rsidR="007E2D2D" w:rsidRPr="007E2D2D" w:rsidRDefault="007E2D2D" w:rsidP="007E2D2D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и взаимосвязь названных терминов с формами их репрезентации в культуре;</w:t>
      </w:r>
    </w:p>
    <w:p w:rsidR="007E2D2D" w:rsidRPr="007E2D2D" w:rsidRDefault="007E2D2D" w:rsidP="007E2D2D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значение культурных символов, нравственный и духовный смысл культурных артефактов;</w:t>
      </w:r>
    </w:p>
    <w:p w:rsidR="007E2D2D" w:rsidRPr="007E2D2D" w:rsidRDefault="007E2D2D" w:rsidP="007E2D2D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что такое знаки и символы, уметь соотносить их с культурными явлениями, с которыми они связаны.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8. Культура и религия</w:t>
      </w:r>
    </w:p>
    <w:p w:rsidR="007E2D2D" w:rsidRPr="007E2D2D" w:rsidRDefault="007E2D2D" w:rsidP="007E2D2D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7E2D2D" w:rsidRPr="007E2D2D" w:rsidRDefault="007E2D2D" w:rsidP="007E2D2D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связь религии и морали;</w:t>
      </w:r>
    </w:p>
    <w:p w:rsidR="007E2D2D" w:rsidRPr="007E2D2D" w:rsidRDefault="007E2D2D" w:rsidP="007E2D2D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роль и значение духовных ценностей в религиях народов России;</w:t>
      </w:r>
    </w:p>
    <w:p w:rsidR="007E2D2D" w:rsidRPr="007E2D2D" w:rsidRDefault="007E2D2D" w:rsidP="007E2D2D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характеризовать </w:t>
      </w:r>
      <w:proofErr w:type="spell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государствообразующие</w:t>
      </w:r>
      <w:proofErr w:type="spell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конфессии</w:t>
      </w:r>
      <w:proofErr w:type="spell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их картины мира.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9. Культура и образование</w:t>
      </w:r>
    </w:p>
    <w:p w:rsidR="007E2D2D" w:rsidRPr="007E2D2D" w:rsidRDefault="007E2D2D" w:rsidP="007E2D2D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термин «образование» и уметь обосновать его важность для личности и общества;</w:t>
      </w:r>
    </w:p>
    <w:p w:rsidR="007E2D2D" w:rsidRPr="007E2D2D" w:rsidRDefault="007E2D2D" w:rsidP="007E2D2D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основных ступенях образования в России и их необходимости;</w:t>
      </w:r>
    </w:p>
    <w:p w:rsidR="007E2D2D" w:rsidRPr="007E2D2D" w:rsidRDefault="007E2D2D" w:rsidP="007E2D2D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взаимосвязь культуры и образованности человека;</w:t>
      </w:r>
    </w:p>
    <w:p w:rsidR="007E2D2D" w:rsidRPr="007E2D2D" w:rsidRDefault="007E2D2D" w:rsidP="007E2D2D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7E2D2D" w:rsidRPr="007E2D2D" w:rsidRDefault="007E2D2D" w:rsidP="007E2D2D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взаимосвязь между знанием и духовно-нравственным развитием общества, осознавать ценность знания, истины, </w:t>
      </w:r>
      <w:proofErr w:type="spell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</w:t>
      </w:r>
      <w:proofErr w:type="spell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познания как получения новых сведений о мире.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10. Многообразие культур России (практическое занятие)</w:t>
      </w:r>
    </w:p>
    <w:p w:rsidR="007E2D2D" w:rsidRPr="007E2D2D" w:rsidRDefault="007E2D2D" w:rsidP="007E2D2D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7E2D2D" w:rsidRPr="007E2D2D" w:rsidRDefault="007E2D2D" w:rsidP="007E2D2D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общее и единичное в культуре на основе предметных знаний о культуре своего народа;</w:t>
      </w:r>
    </w:p>
    <w:p w:rsidR="007E2D2D" w:rsidRPr="007E2D2D" w:rsidRDefault="007E2D2D" w:rsidP="007E2D2D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7E2D2D" w:rsidRPr="007E2D2D" w:rsidRDefault="007E2D2D" w:rsidP="007E2D2D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блок 2. «Семья и духовно-нравственные ценности»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11. Семья — хранитель духовных ценностей</w:t>
      </w:r>
    </w:p>
    <w:p w:rsidR="007E2D2D" w:rsidRPr="007E2D2D" w:rsidRDefault="007E2D2D" w:rsidP="007E2D2D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понимать смысл термина «семья»;</w:t>
      </w:r>
    </w:p>
    <w:p w:rsidR="007E2D2D" w:rsidRPr="007E2D2D" w:rsidRDefault="007E2D2D" w:rsidP="007E2D2D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7E2D2D" w:rsidRPr="007E2D2D" w:rsidRDefault="007E2D2D" w:rsidP="007E2D2D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осознавать значение термина «поколение» и его взаимосвязь с культурными особенностями своего времени;</w:t>
      </w:r>
    </w:p>
    <w:p w:rsidR="007E2D2D" w:rsidRPr="007E2D2D" w:rsidRDefault="007E2D2D" w:rsidP="007E2D2D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7E2D2D" w:rsidRPr="007E2D2D" w:rsidRDefault="007E2D2D" w:rsidP="007E2D2D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обосновывать такие понятия, как «счастливая семья», «семейное счастье»;</w:t>
      </w:r>
    </w:p>
    <w:p w:rsidR="007E2D2D" w:rsidRPr="007E2D2D" w:rsidRDefault="007E2D2D" w:rsidP="007E2D2D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и уметь доказывать важность семьи как хранителя традиций и её воспитательную роль;</w:t>
      </w:r>
    </w:p>
    <w:p w:rsidR="007E2D2D" w:rsidRPr="007E2D2D" w:rsidRDefault="007E2D2D" w:rsidP="007E2D2D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12. Родина начинается с семьи</w:t>
      </w:r>
    </w:p>
    <w:p w:rsidR="007E2D2D" w:rsidRPr="007E2D2D" w:rsidRDefault="007E2D2D" w:rsidP="007E2D2D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объяснить понятие «Родина»;</w:t>
      </w:r>
    </w:p>
    <w:p w:rsidR="007E2D2D" w:rsidRPr="007E2D2D" w:rsidRDefault="007E2D2D" w:rsidP="007E2D2D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взаимосвязь и различия между концептами «Отечество» и «Родина»;</w:t>
      </w:r>
    </w:p>
    <w:p w:rsidR="007E2D2D" w:rsidRPr="007E2D2D" w:rsidRDefault="007E2D2D" w:rsidP="007E2D2D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такое история семьи, каковы формы её выражения и сохранения;</w:t>
      </w:r>
    </w:p>
    <w:p w:rsidR="007E2D2D" w:rsidRPr="007E2D2D" w:rsidRDefault="007E2D2D" w:rsidP="007E2D2D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и доказывать взаимосвязь истории семьи и истории народа, государства, человечества.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13. Традиции семейного воспитания в России</w:t>
      </w:r>
    </w:p>
    <w:p w:rsidR="007E2D2D" w:rsidRPr="007E2D2D" w:rsidRDefault="007E2D2D" w:rsidP="007E2D2D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7E2D2D" w:rsidRPr="007E2D2D" w:rsidRDefault="007E2D2D" w:rsidP="007E2D2D">
      <w:pPr>
        <w:numPr>
          <w:ilvl w:val="0"/>
          <w:numId w:val="8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понимать взаимосвязь семейных традиций и культуры собственного этноса;</w:t>
      </w:r>
    </w:p>
    <w:p w:rsidR="007E2D2D" w:rsidRPr="007E2D2D" w:rsidRDefault="007E2D2D" w:rsidP="007E2D2D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рассказывать о семейных традициях своего народа и народов России, собственной семьи;</w:t>
      </w:r>
    </w:p>
    <w:p w:rsidR="007E2D2D" w:rsidRPr="007E2D2D" w:rsidRDefault="007E2D2D" w:rsidP="007E2D2D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14. Образ семьи в культуре народов России</w:t>
      </w:r>
    </w:p>
    <w:p w:rsidR="007E2D2D" w:rsidRPr="007E2D2D" w:rsidRDefault="007E2D2D" w:rsidP="007E2D2D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называть традиционные сказочные и фольклорные сюжеты о семье, семейных обязанностях;</w:t>
      </w:r>
    </w:p>
    <w:p w:rsidR="007E2D2D" w:rsidRPr="007E2D2D" w:rsidRDefault="007E2D2D" w:rsidP="007E2D2D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уметь обосновывать своё понимание семейных ценностей, выраженных в фольклорных сюжетах;</w:t>
      </w:r>
    </w:p>
    <w:p w:rsidR="007E2D2D" w:rsidRPr="007E2D2D" w:rsidRDefault="007E2D2D" w:rsidP="007E2D2D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7E2D2D" w:rsidRPr="007E2D2D" w:rsidRDefault="007E2D2D" w:rsidP="007E2D2D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15. Труд в истории семьи</w:t>
      </w:r>
    </w:p>
    <w:p w:rsidR="007E2D2D" w:rsidRPr="007E2D2D" w:rsidRDefault="007E2D2D" w:rsidP="007E2D2D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понимать, что такое семейное хозяйство и домашний труд;</w:t>
      </w:r>
    </w:p>
    <w:p w:rsidR="007E2D2D" w:rsidRPr="007E2D2D" w:rsidRDefault="007E2D2D" w:rsidP="007E2D2D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7E2D2D" w:rsidRPr="007E2D2D" w:rsidRDefault="007E2D2D" w:rsidP="007E2D2D">
      <w:pPr>
        <w:numPr>
          <w:ilvl w:val="0"/>
          <w:numId w:val="9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7E2D2D" w:rsidRPr="007E2D2D" w:rsidRDefault="007E2D2D" w:rsidP="007E2D2D">
      <w:pPr>
        <w:numPr>
          <w:ilvl w:val="0"/>
          <w:numId w:val="9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16. Семья в современном мире (</w:t>
      </w:r>
      <w:r w:rsidRPr="007E2D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практическое занятие</w:t>
      </w: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E2D2D" w:rsidRPr="007E2D2D" w:rsidRDefault="007E2D2D" w:rsidP="007E2D2D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7E2D2D" w:rsidRPr="007E2D2D" w:rsidRDefault="007E2D2D" w:rsidP="007E2D2D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7E2D2D" w:rsidRPr="007E2D2D" w:rsidRDefault="007E2D2D" w:rsidP="007E2D2D">
      <w:pPr>
        <w:numPr>
          <w:ilvl w:val="0"/>
          <w:numId w:val="10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предполагать и доказывать наличие взаимосвязи между культурой и духовно-нравственными ценностями семьи;</w:t>
      </w:r>
    </w:p>
    <w:p w:rsidR="007E2D2D" w:rsidRPr="007E2D2D" w:rsidRDefault="007E2D2D" w:rsidP="007E2D2D">
      <w:pPr>
        <w:numPr>
          <w:ilvl w:val="0"/>
          <w:numId w:val="10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блок 3. «Духовно-нравственное богатство личности»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17. Личность — общество — культура</w:t>
      </w:r>
    </w:p>
    <w:p w:rsidR="007E2D2D" w:rsidRPr="007E2D2D" w:rsidRDefault="007E2D2D" w:rsidP="007E2D2D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понимать значение термина «человек» в контексте духовно-нравственной культуры;</w:t>
      </w:r>
    </w:p>
    <w:p w:rsidR="007E2D2D" w:rsidRPr="007E2D2D" w:rsidRDefault="007E2D2D" w:rsidP="007E2D2D">
      <w:pPr>
        <w:numPr>
          <w:ilvl w:val="0"/>
          <w:numId w:val="10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уметь обосновать взаимосвязь и взаимообусловленность человека и общества, человека и культуры;</w:t>
      </w:r>
    </w:p>
    <w:p w:rsidR="007E2D2D" w:rsidRPr="007E2D2D" w:rsidRDefault="007E2D2D" w:rsidP="007E2D2D">
      <w:pPr>
        <w:numPr>
          <w:ilvl w:val="0"/>
          <w:numId w:val="10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7E2D2D" w:rsidRPr="007E2D2D" w:rsidRDefault="007E2D2D" w:rsidP="007E2D2D">
      <w:pPr>
        <w:numPr>
          <w:ilvl w:val="0"/>
          <w:numId w:val="10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что такое гуманизм, иметь представление о его источниках в культуре.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18. Духовный мир человека. Человек — творец культуры</w:t>
      </w:r>
    </w:p>
    <w:p w:rsidR="007E2D2D" w:rsidRPr="007E2D2D" w:rsidRDefault="007E2D2D" w:rsidP="007E2D2D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значение термина «творчество» в нескольких аспектах и понимать границы их применимости;</w:t>
      </w:r>
    </w:p>
    <w:p w:rsidR="007E2D2D" w:rsidRPr="007E2D2D" w:rsidRDefault="007E2D2D" w:rsidP="007E2D2D">
      <w:pPr>
        <w:numPr>
          <w:ilvl w:val="0"/>
          <w:numId w:val="10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и доказывать важность морально- нравственных ограничений в творчестве;</w:t>
      </w:r>
    </w:p>
    <w:p w:rsidR="007E2D2D" w:rsidRPr="007E2D2D" w:rsidRDefault="007E2D2D" w:rsidP="007E2D2D">
      <w:pPr>
        <w:numPr>
          <w:ilvl w:val="0"/>
          <w:numId w:val="10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важность творчества как реализацию духовно-нравственных ценностей человека;</w:t>
      </w:r>
    </w:p>
    <w:p w:rsidR="007E2D2D" w:rsidRPr="007E2D2D" w:rsidRDefault="007E2D2D" w:rsidP="007E2D2D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доказывать детерминированность творчества культурой своего этноса;</w:t>
      </w:r>
    </w:p>
    <w:p w:rsidR="007E2D2D" w:rsidRPr="007E2D2D" w:rsidRDefault="007E2D2D" w:rsidP="007E2D2D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объяснить взаимосвязь труда и творчества.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19. Личность и духовно-нравственные ценности</w:t>
      </w:r>
    </w:p>
    <w:p w:rsidR="007E2D2D" w:rsidRPr="007E2D2D" w:rsidRDefault="007E2D2D" w:rsidP="007E2D2D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объяснить значение и роль морали и нравственности в жизни человека;</w:t>
      </w:r>
    </w:p>
    <w:p w:rsidR="007E2D2D" w:rsidRPr="007E2D2D" w:rsidRDefault="007E2D2D" w:rsidP="007E2D2D">
      <w:pPr>
        <w:numPr>
          <w:ilvl w:val="0"/>
          <w:numId w:val="1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происхождение духовных ценностей, понимание идеалов добра и зла;</w:t>
      </w:r>
    </w:p>
    <w:p w:rsidR="007E2D2D" w:rsidRPr="007E2D2D" w:rsidRDefault="007E2D2D" w:rsidP="007E2D2D">
      <w:pPr>
        <w:numPr>
          <w:ilvl w:val="0"/>
          <w:numId w:val="1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  <w:proofErr w:type="gramEnd"/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блок 4. «Культурное единство России»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20. Историческая память как духовно-нравственная ценность</w:t>
      </w:r>
    </w:p>
    <w:p w:rsidR="007E2D2D" w:rsidRPr="007E2D2D" w:rsidRDefault="007E2D2D" w:rsidP="007E2D2D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7E2D2D" w:rsidRPr="007E2D2D" w:rsidRDefault="007E2D2D" w:rsidP="007E2D2D">
      <w:pPr>
        <w:numPr>
          <w:ilvl w:val="0"/>
          <w:numId w:val="1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значении и функциях изучения истории;</w:t>
      </w:r>
    </w:p>
    <w:p w:rsidR="007E2D2D" w:rsidRPr="007E2D2D" w:rsidRDefault="007E2D2D" w:rsidP="007E2D2D">
      <w:pPr>
        <w:numPr>
          <w:ilvl w:val="0"/>
          <w:numId w:val="1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21. Литература как язык культуры</w:t>
      </w:r>
    </w:p>
    <w:p w:rsidR="007E2D2D" w:rsidRPr="007E2D2D" w:rsidRDefault="007E2D2D" w:rsidP="007E2D2D">
      <w:pPr>
        <w:numPr>
          <w:ilvl w:val="0"/>
          <w:numId w:val="1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понимать отличия литературы от других видов художественного творчества;</w:t>
      </w:r>
    </w:p>
    <w:p w:rsidR="007E2D2D" w:rsidRPr="007E2D2D" w:rsidRDefault="007E2D2D" w:rsidP="007E2D2D">
      <w:pPr>
        <w:numPr>
          <w:ilvl w:val="0"/>
          <w:numId w:val="1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7E2D2D" w:rsidRPr="007E2D2D" w:rsidRDefault="007E2D2D" w:rsidP="007E2D2D">
      <w:pPr>
        <w:numPr>
          <w:ilvl w:val="0"/>
          <w:numId w:val="1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7E2D2D" w:rsidRPr="007E2D2D" w:rsidRDefault="007E2D2D" w:rsidP="007E2D2D">
      <w:pPr>
        <w:numPr>
          <w:ilvl w:val="0"/>
          <w:numId w:val="1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22. Взаимовлияние культур</w:t>
      </w:r>
    </w:p>
    <w:p w:rsidR="007E2D2D" w:rsidRPr="007E2D2D" w:rsidRDefault="007E2D2D" w:rsidP="007E2D2D">
      <w:pPr>
        <w:numPr>
          <w:ilvl w:val="0"/>
          <w:numId w:val="1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7E2D2D" w:rsidRPr="007E2D2D" w:rsidRDefault="007E2D2D" w:rsidP="007E2D2D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обосновывать важность сохранения культурного наследия;</w:t>
      </w:r>
    </w:p>
    <w:p w:rsidR="007E2D2D" w:rsidRPr="007E2D2D" w:rsidRDefault="007E2D2D" w:rsidP="007E2D2D">
      <w:pPr>
        <w:numPr>
          <w:ilvl w:val="0"/>
          <w:numId w:val="1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23. Духовно-нравственные ценности российского народа</w:t>
      </w:r>
    </w:p>
    <w:p w:rsidR="007E2D2D" w:rsidRPr="007E2D2D" w:rsidRDefault="007E2D2D" w:rsidP="007E2D2D">
      <w:pPr>
        <w:numPr>
          <w:ilvl w:val="0"/>
          <w:numId w:val="1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  <w:proofErr w:type="gramEnd"/>
    </w:p>
    <w:p w:rsidR="007E2D2D" w:rsidRPr="007E2D2D" w:rsidRDefault="007E2D2D" w:rsidP="007E2D2D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24. Регионы России: культурное многообразие</w:t>
      </w:r>
    </w:p>
    <w:p w:rsidR="007E2D2D" w:rsidRPr="007E2D2D" w:rsidRDefault="007E2D2D" w:rsidP="007E2D2D">
      <w:pPr>
        <w:numPr>
          <w:ilvl w:val="0"/>
          <w:numId w:val="1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принципы федеративного устройства России и концепт «</w:t>
      </w:r>
      <w:proofErr w:type="spell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полиэтничность</w:t>
      </w:r>
      <w:proofErr w:type="spell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E2D2D" w:rsidRPr="007E2D2D" w:rsidRDefault="007E2D2D" w:rsidP="007E2D2D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основные этносы Российской Федерации и регионы, где они традиционно проживают;</w:t>
      </w:r>
    </w:p>
    <w:p w:rsidR="007E2D2D" w:rsidRPr="007E2D2D" w:rsidRDefault="007E2D2D" w:rsidP="007E2D2D">
      <w:pPr>
        <w:numPr>
          <w:ilvl w:val="0"/>
          <w:numId w:val="1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объяснить значение словосочетаний «многонациональный народ Российской Федерации», «</w:t>
      </w:r>
      <w:proofErr w:type="spell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государствообразующий</w:t>
      </w:r>
      <w:proofErr w:type="spell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народ», «титульный этнос»;</w:t>
      </w:r>
    </w:p>
    <w:p w:rsidR="007E2D2D" w:rsidRPr="007E2D2D" w:rsidRDefault="007E2D2D" w:rsidP="007E2D2D">
      <w:pPr>
        <w:numPr>
          <w:ilvl w:val="0"/>
          <w:numId w:val="1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ценность многообразия культурных укладов народов Российской Федерации;</w:t>
      </w:r>
    </w:p>
    <w:p w:rsidR="007E2D2D" w:rsidRPr="007E2D2D" w:rsidRDefault="007E2D2D" w:rsidP="007E2D2D">
      <w:pPr>
        <w:numPr>
          <w:ilvl w:val="0"/>
          <w:numId w:val="1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готовность к сохранению межнационального и межрелигиозного согласия в России;</w:t>
      </w:r>
    </w:p>
    <w:p w:rsidR="007E2D2D" w:rsidRPr="007E2D2D" w:rsidRDefault="007E2D2D" w:rsidP="007E2D2D">
      <w:pPr>
        <w:numPr>
          <w:ilvl w:val="0"/>
          <w:numId w:val="1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выделять общие черты в культуре различных народов, обосновывать их значение и причины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25. Праздники в культуре народов России</w:t>
      </w:r>
    </w:p>
    <w:p w:rsidR="007E2D2D" w:rsidRPr="007E2D2D" w:rsidRDefault="007E2D2D" w:rsidP="007E2D2D">
      <w:pPr>
        <w:numPr>
          <w:ilvl w:val="0"/>
          <w:numId w:val="1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природе праздников и обосновывать их важность как элементов культуры;</w:t>
      </w:r>
    </w:p>
    <w:p w:rsidR="007E2D2D" w:rsidRPr="007E2D2D" w:rsidRDefault="007E2D2D" w:rsidP="007E2D2D">
      <w:pPr>
        <w:numPr>
          <w:ilvl w:val="0"/>
          <w:numId w:val="1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взаимосвязь праздников и культурного уклада;</w:t>
      </w:r>
    </w:p>
    <w:p w:rsidR="007E2D2D" w:rsidRPr="007E2D2D" w:rsidRDefault="007E2D2D" w:rsidP="007E2D2D">
      <w:pPr>
        <w:numPr>
          <w:ilvl w:val="0"/>
          <w:numId w:val="1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основные типы праздников;</w:t>
      </w:r>
    </w:p>
    <w:p w:rsidR="007E2D2D" w:rsidRPr="007E2D2D" w:rsidRDefault="007E2D2D" w:rsidP="007E2D2D">
      <w:pPr>
        <w:numPr>
          <w:ilvl w:val="0"/>
          <w:numId w:val="1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рассказывать о праздничных традициях народов России и собственной семьи;</w:t>
      </w:r>
    </w:p>
    <w:p w:rsidR="007E2D2D" w:rsidRPr="007E2D2D" w:rsidRDefault="007E2D2D" w:rsidP="007E2D2D">
      <w:pPr>
        <w:numPr>
          <w:ilvl w:val="0"/>
          <w:numId w:val="1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связь праздников и истории, культуры народов России;</w:t>
      </w:r>
    </w:p>
    <w:p w:rsidR="007E2D2D" w:rsidRPr="007E2D2D" w:rsidRDefault="007E2D2D" w:rsidP="007E2D2D">
      <w:pPr>
        <w:numPr>
          <w:ilvl w:val="0"/>
          <w:numId w:val="1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основной смысл семейных праздников:</w:t>
      </w:r>
    </w:p>
    <w:p w:rsidR="007E2D2D" w:rsidRPr="007E2D2D" w:rsidRDefault="007E2D2D" w:rsidP="007E2D2D">
      <w:pPr>
        <w:numPr>
          <w:ilvl w:val="0"/>
          <w:numId w:val="1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нравственный смысл праздников народов России;</w:t>
      </w:r>
    </w:p>
    <w:p w:rsidR="007E2D2D" w:rsidRPr="007E2D2D" w:rsidRDefault="007E2D2D" w:rsidP="007E2D2D">
      <w:pPr>
        <w:numPr>
          <w:ilvl w:val="0"/>
          <w:numId w:val="1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26. Памятники архитектуры народов России</w:t>
      </w:r>
    </w:p>
    <w:p w:rsidR="007E2D2D" w:rsidRPr="007E2D2D" w:rsidRDefault="007E2D2D" w:rsidP="007E2D2D">
      <w:pPr>
        <w:numPr>
          <w:ilvl w:val="0"/>
          <w:numId w:val="1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7E2D2D" w:rsidRPr="007E2D2D" w:rsidRDefault="007E2D2D" w:rsidP="007E2D2D">
      <w:pPr>
        <w:numPr>
          <w:ilvl w:val="0"/>
          <w:numId w:val="1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взаимосвязь между типом жилищ и типом хозяйственной деятельности;</w:t>
      </w:r>
    </w:p>
    <w:p w:rsidR="007E2D2D" w:rsidRPr="007E2D2D" w:rsidRDefault="007E2D2D" w:rsidP="007E2D2D">
      <w:pPr>
        <w:numPr>
          <w:ilvl w:val="0"/>
          <w:numId w:val="1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и уметь охарактеризовать связь между уровнем научно-технического развития и типами жилищ;</w:t>
      </w:r>
    </w:p>
    <w:p w:rsidR="007E2D2D" w:rsidRPr="007E2D2D" w:rsidRDefault="007E2D2D" w:rsidP="007E2D2D">
      <w:pPr>
        <w:numPr>
          <w:ilvl w:val="0"/>
          <w:numId w:val="1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7E2D2D" w:rsidRPr="007E2D2D" w:rsidRDefault="007E2D2D" w:rsidP="007E2D2D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7E2D2D" w:rsidRPr="007E2D2D" w:rsidRDefault="007E2D2D" w:rsidP="007E2D2D">
      <w:pPr>
        <w:numPr>
          <w:ilvl w:val="0"/>
          <w:numId w:val="1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нравственном и научном смысле краеведческой работы.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27. Музыкальная культура народов России</w:t>
      </w:r>
    </w:p>
    <w:p w:rsidR="007E2D2D" w:rsidRPr="007E2D2D" w:rsidRDefault="007E2D2D" w:rsidP="007E2D2D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7E2D2D" w:rsidRPr="007E2D2D" w:rsidRDefault="007E2D2D" w:rsidP="007E2D2D">
      <w:pPr>
        <w:numPr>
          <w:ilvl w:val="0"/>
          <w:numId w:val="1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7E2D2D" w:rsidRPr="007E2D2D" w:rsidRDefault="007E2D2D" w:rsidP="007E2D2D">
      <w:pPr>
        <w:numPr>
          <w:ilvl w:val="0"/>
          <w:numId w:val="1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обозначать средства выражения морального и нравственного смысла музыкальных произведений;</w:t>
      </w:r>
    </w:p>
    <w:p w:rsidR="007E2D2D" w:rsidRPr="007E2D2D" w:rsidRDefault="007E2D2D" w:rsidP="007E2D2D">
      <w:pPr>
        <w:numPr>
          <w:ilvl w:val="0"/>
          <w:numId w:val="1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темы музыкального творчества народов России, народные инструменты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28. Изобразительное искусство народов России</w:t>
      </w:r>
    </w:p>
    <w:p w:rsidR="007E2D2D" w:rsidRPr="007E2D2D" w:rsidRDefault="007E2D2D" w:rsidP="007E2D2D">
      <w:pPr>
        <w:numPr>
          <w:ilvl w:val="0"/>
          <w:numId w:val="15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E2D2D" w:rsidRPr="007E2D2D" w:rsidRDefault="007E2D2D" w:rsidP="007E2D2D">
      <w:pPr>
        <w:numPr>
          <w:ilvl w:val="0"/>
          <w:numId w:val="15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объяснить, что такое скульптура, живопись, графика, фольклорные орнаменты;</w:t>
      </w:r>
    </w:p>
    <w:p w:rsidR="007E2D2D" w:rsidRPr="007E2D2D" w:rsidRDefault="007E2D2D" w:rsidP="007E2D2D">
      <w:pPr>
        <w:numPr>
          <w:ilvl w:val="0"/>
          <w:numId w:val="15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7E2D2D" w:rsidRPr="007E2D2D" w:rsidRDefault="007E2D2D" w:rsidP="007E2D2D">
      <w:pPr>
        <w:numPr>
          <w:ilvl w:val="0"/>
          <w:numId w:val="15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обозначать средства выражения морального и нравственного смысла изобразительного искусства;</w:t>
      </w:r>
    </w:p>
    <w:p w:rsidR="007E2D2D" w:rsidRPr="007E2D2D" w:rsidRDefault="007E2D2D" w:rsidP="007E2D2D">
      <w:pPr>
        <w:numPr>
          <w:ilvl w:val="0"/>
          <w:numId w:val="15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темы изобразительного искусства народов России.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29. Фольклор и литература народов России</w:t>
      </w:r>
    </w:p>
    <w:p w:rsidR="007E2D2D" w:rsidRPr="007E2D2D" w:rsidRDefault="007E2D2D" w:rsidP="007E2D2D">
      <w:pPr>
        <w:numPr>
          <w:ilvl w:val="0"/>
          <w:numId w:val="15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7E2D2D" w:rsidRPr="007E2D2D" w:rsidRDefault="007E2D2D" w:rsidP="007E2D2D">
      <w:pPr>
        <w:numPr>
          <w:ilvl w:val="0"/>
          <w:numId w:val="15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объяснять, что такое эпос, миф, сказка, былина, песня;</w:t>
      </w:r>
    </w:p>
    <w:p w:rsidR="007E2D2D" w:rsidRPr="007E2D2D" w:rsidRDefault="007E2D2D" w:rsidP="007E2D2D">
      <w:pPr>
        <w:numPr>
          <w:ilvl w:val="0"/>
          <w:numId w:val="15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E2D2D" w:rsidRPr="007E2D2D" w:rsidRDefault="007E2D2D" w:rsidP="007E2D2D">
      <w:pPr>
        <w:numPr>
          <w:ilvl w:val="0"/>
          <w:numId w:val="15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что такое национальная литература и каковы её выразительные средства;</w:t>
      </w:r>
    </w:p>
    <w:p w:rsidR="007E2D2D" w:rsidRPr="007E2D2D" w:rsidRDefault="007E2D2D" w:rsidP="007E2D2D">
      <w:pPr>
        <w:numPr>
          <w:ilvl w:val="0"/>
          <w:numId w:val="15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морально-нравственный потенциал национальной литературы.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30. Бытовые традиции народов России: пища, одежда, дом</w:t>
      </w:r>
    </w:p>
    <w:p w:rsidR="007E2D2D" w:rsidRPr="007E2D2D" w:rsidRDefault="007E2D2D" w:rsidP="007E2D2D">
      <w:pPr>
        <w:numPr>
          <w:ilvl w:val="0"/>
          <w:numId w:val="16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7E2D2D" w:rsidRPr="007E2D2D" w:rsidRDefault="007E2D2D" w:rsidP="007E2D2D">
      <w:pPr>
        <w:numPr>
          <w:ilvl w:val="0"/>
          <w:numId w:val="16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7E2D2D" w:rsidRPr="007E2D2D" w:rsidRDefault="007E2D2D" w:rsidP="007E2D2D">
      <w:pPr>
        <w:numPr>
          <w:ilvl w:val="0"/>
          <w:numId w:val="16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7E2D2D" w:rsidRPr="007E2D2D" w:rsidRDefault="007E2D2D" w:rsidP="007E2D2D">
      <w:pPr>
        <w:numPr>
          <w:ilvl w:val="0"/>
          <w:numId w:val="16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</w:t>
      </w:r>
      <w:proofErr w:type="gramEnd"/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бытовые традиции народов своего края.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31. Культурная карта России (практическое занятие)</w:t>
      </w:r>
    </w:p>
    <w:p w:rsidR="007E2D2D" w:rsidRPr="007E2D2D" w:rsidRDefault="007E2D2D" w:rsidP="007E2D2D">
      <w:pPr>
        <w:numPr>
          <w:ilvl w:val="0"/>
          <w:numId w:val="16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объяснить отличия культурной географии от физической и политической географии;</w:t>
      </w:r>
    </w:p>
    <w:p w:rsidR="007E2D2D" w:rsidRPr="007E2D2D" w:rsidRDefault="007E2D2D" w:rsidP="007E2D2D">
      <w:pPr>
        <w:numPr>
          <w:ilvl w:val="0"/>
          <w:numId w:val="16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такое культурная карта народов России;</w:t>
      </w:r>
    </w:p>
    <w:p w:rsidR="007E2D2D" w:rsidRPr="007E2D2D" w:rsidRDefault="007E2D2D" w:rsidP="007E2D2D">
      <w:pPr>
        <w:numPr>
          <w:ilvl w:val="0"/>
          <w:numId w:val="16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отдельные области культурной карты в соответствии с их особенностями.</w:t>
      </w:r>
    </w:p>
    <w:p w:rsidR="007E2D2D" w:rsidRPr="007E2D2D" w:rsidRDefault="007E2D2D" w:rsidP="007E2D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32. Единство страны — залог будущего России</w:t>
      </w:r>
    </w:p>
    <w:p w:rsidR="007E2D2D" w:rsidRPr="007E2D2D" w:rsidRDefault="007E2D2D" w:rsidP="007E2D2D">
      <w:pPr>
        <w:numPr>
          <w:ilvl w:val="0"/>
          <w:numId w:val="16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7E2D2D" w:rsidRPr="007E2D2D" w:rsidRDefault="007E2D2D" w:rsidP="007E2D2D">
      <w:pPr>
        <w:numPr>
          <w:ilvl w:val="0"/>
          <w:numId w:val="16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5A29AD" w:rsidRDefault="005A29AD" w:rsidP="007E2D2D">
      <w:pPr>
        <w:pBdr>
          <w:bottom w:val="single" w:sz="4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7E2D2D" w:rsidRPr="007E2D2D" w:rsidRDefault="007E2D2D" w:rsidP="007E2D2D">
      <w:pPr>
        <w:pBdr>
          <w:bottom w:val="single" w:sz="4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7E2D2D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14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"/>
        <w:gridCol w:w="2709"/>
        <w:gridCol w:w="708"/>
        <w:gridCol w:w="142"/>
        <w:gridCol w:w="1418"/>
        <w:gridCol w:w="141"/>
        <w:gridCol w:w="1701"/>
        <w:gridCol w:w="1134"/>
        <w:gridCol w:w="1560"/>
        <w:gridCol w:w="1559"/>
        <w:gridCol w:w="2977"/>
      </w:tblGrid>
      <w:tr w:rsidR="007E2D2D" w:rsidRPr="007E2D2D" w:rsidTr="00273C29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7E2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7E2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7E2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E2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706C7" w:rsidRPr="007E2D2D" w:rsidTr="00273C2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273C29" w:rsidP="002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</w:t>
            </w:r>
            <w:r w:rsidR="007E2D2D" w:rsidRPr="007E2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2D" w:rsidRPr="007E2D2D" w:rsidTr="000706C7">
        <w:tc>
          <w:tcPr>
            <w:tcW w:w="14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Тематический блок 1. «Россия — наш общий дом»</w:t>
            </w:r>
            <w:r w:rsidR="00803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(10 часов)</w:t>
            </w:r>
          </w:p>
        </w:tc>
      </w:tr>
      <w:tr w:rsidR="000706C7" w:rsidRPr="007E2D2D" w:rsidTr="005E3DE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771B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33F96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5E3DEB" w:rsidRDefault="005E3DEB" w:rsidP="009856C4">
            <w:pPr>
              <w:shd w:val="clear" w:color="auto" w:fill="FFF28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5E3DE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http://www.istorya.ru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0706C7" w:rsidRPr="007E2D2D" w:rsidTr="00273C2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дом — Россия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771B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33F96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5E3DEB" w:rsidRDefault="005E3DEB" w:rsidP="009856C4">
            <w:pPr>
              <w:shd w:val="clear" w:color="auto" w:fill="FFF28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http://www.hrono.ru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0706C7" w:rsidRPr="007E2D2D" w:rsidTr="00273C2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история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771B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33F96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5E3DEB" w:rsidRDefault="005E3DEB" w:rsidP="009856C4">
            <w:pPr>
              <w:shd w:val="clear" w:color="auto" w:fill="FFF28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http://cyrill.newma.ru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0706C7" w:rsidRPr="007E2D2D" w:rsidTr="00273C2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— язык общения и язык возможностей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771B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33F96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C7" w:rsidRPr="007E2D2D" w:rsidTr="00273C2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родной культуры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771B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33F96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 опрос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A29AD" w:rsidRPr="005E3DEB" w:rsidRDefault="005E3DEB" w:rsidP="005A29AD">
            <w:pPr>
              <w:shd w:val="clear" w:color="auto" w:fill="FFF28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artclassic</w:t>
              </w:r>
              <w:proofErr w:type="spellEnd"/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C7" w:rsidRPr="007E2D2D" w:rsidTr="00273C2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культура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771B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33F96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5E3DEB" w:rsidRDefault="005E3DEB" w:rsidP="009856C4">
            <w:pPr>
              <w:shd w:val="clear" w:color="auto" w:fill="FFF28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http://cyrill.newma.ru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0706C7" w:rsidRPr="007E2D2D" w:rsidTr="00273C2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культура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771B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33F96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416C0" w:rsidRPr="005E3DEB" w:rsidRDefault="005E3DEB" w:rsidP="001416C0">
            <w:pPr>
              <w:shd w:val="clear" w:color="auto" w:fill="FFF28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artclassic</w:t>
              </w:r>
              <w:proofErr w:type="spellEnd"/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C7" w:rsidRPr="007E2D2D" w:rsidTr="00273C2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религия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771B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33F96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5E3DEB" w:rsidRDefault="005E3DEB" w:rsidP="009856C4">
            <w:pPr>
              <w:shd w:val="clear" w:color="auto" w:fill="FFF28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http://www.hrono.ru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0706C7" w:rsidRPr="007E2D2D" w:rsidTr="00273C2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образование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771B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4A6BC2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4A6BC2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5E3DEB" w:rsidRDefault="005E3DEB" w:rsidP="009856C4">
            <w:pPr>
              <w:shd w:val="clear" w:color="auto" w:fill="FFF28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http://www.istorya.ru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0706C7" w:rsidRPr="007E2D2D" w:rsidTr="00273C2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культур России (</w:t>
            </w:r>
            <w:r w:rsidRPr="007E2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771B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33F96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2D" w:rsidRPr="007E2D2D" w:rsidTr="000706C7">
        <w:tc>
          <w:tcPr>
            <w:tcW w:w="14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Тематический блок 2. «Семья и духовно-нравственные ценности»</w:t>
            </w:r>
            <w:r w:rsidR="00803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(6 часов)</w:t>
            </w:r>
          </w:p>
        </w:tc>
      </w:tr>
      <w:tr w:rsidR="007E2D2D" w:rsidRPr="007E2D2D" w:rsidTr="00273C2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  — хранитель духовных ценностей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771B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33F96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5E3DEB" w:rsidRDefault="005E3DEB" w:rsidP="009856C4">
            <w:pPr>
              <w:shd w:val="clear" w:color="auto" w:fill="FFF28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http://cyrill.newma.ru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7E2D2D" w:rsidRPr="007E2D2D" w:rsidTr="00273C2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начинается с семьи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771B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F10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33F96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A29AD" w:rsidRPr="005E3DEB" w:rsidRDefault="005E3DEB" w:rsidP="005A29AD">
            <w:pPr>
              <w:shd w:val="clear" w:color="auto" w:fill="FFF28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5" w:history="1"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artclassic</w:t>
              </w:r>
              <w:proofErr w:type="spellEnd"/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2D" w:rsidRPr="007E2D2D" w:rsidTr="00273C2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семейного воспитания в России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771B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33F96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856C4" w:rsidRPr="005E3DEB" w:rsidRDefault="005E3DEB" w:rsidP="009856C4">
            <w:pPr>
              <w:shd w:val="clear" w:color="auto" w:fill="FFF28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6" w:history="1"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artclassic</w:t>
              </w:r>
              <w:proofErr w:type="spellEnd"/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7E2D2D" w:rsidRPr="007E2D2D" w:rsidRDefault="007E2D2D" w:rsidP="00A27D55">
            <w:pPr>
              <w:shd w:val="clear" w:color="auto" w:fill="FFF28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2D" w:rsidRPr="007E2D2D" w:rsidTr="00273C2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771B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33F96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5E3DEB" w:rsidRDefault="005E3DEB" w:rsidP="00A27D55">
            <w:pPr>
              <w:shd w:val="clear" w:color="auto" w:fill="FFF28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http://cyrill.newma.ru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7E2D2D" w:rsidRPr="007E2D2D" w:rsidTr="00273C2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истории семьи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771B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4A6BC2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4A6BC2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2D" w:rsidRPr="007E2D2D" w:rsidTr="00273C2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в современном мире (</w:t>
            </w:r>
            <w:r w:rsidRPr="007E2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771B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33F96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2D" w:rsidRPr="007E2D2D" w:rsidTr="000706C7">
        <w:tc>
          <w:tcPr>
            <w:tcW w:w="14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Тематический блок 3. «Духовно-нравственное богатство личности»</w:t>
            </w:r>
            <w:r w:rsidR="00803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 часов)</w:t>
            </w:r>
          </w:p>
        </w:tc>
      </w:tr>
      <w:tr w:rsidR="007E2D2D" w:rsidRPr="007E2D2D" w:rsidTr="00273C2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Личность  — общество  </w:t>
            </w: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771B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33F96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5E3DEB" w:rsidRDefault="005E3DEB" w:rsidP="00A27D55">
            <w:pPr>
              <w:shd w:val="clear" w:color="auto" w:fill="FFF28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http://www.istorya.ru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7E2D2D" w:rsidRPr="007E2D2D" w:rsidTr="00273C2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Духовный мир человека. Человек — творец культуры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771B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33F96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A29AD" w:rsidRPr="005E3DEB" w:rsidRDefault="005E3DEB" w:rsidP="005A29AD">
            <w:pPr>
              <w:shd w:val="clear" w:color="auto" w:fill="FFF28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9" w:history="1"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artclassic</w:t>
              </w:r>
              <w:proofErr w:type="spellEnd"/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2D" w:rsidRPr="007E2D2D" w:rsidTr="00273C2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и духовно-нравственные ценности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771B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33F96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A29AD" w:rsidRPr="005E3DEB" w:rsidRDefault="005E3DEB" w:rsidP="005A29AD">
            <w:pPr>
              <w:shd w:val="clear" w:color="auto" w:fill="FFF28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0" w:history="1"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artclassic</w:t>
              </w:r>
              <w:proofErr w:type="spellEnd"/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2D" w:rsidRPr="007E2D2D" w:rsidTr="000706C7">
        <w:tc>
          <w:tcPr>
            <w:tcW w:w="14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Тематический блок 4. «Культурное единство России»</w:t>
            </w:r>
            <w:r w:rsidR="00803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(13 часов)</w:t>
            </w:r>
          </w:p>
        </w:tc>
      </w:tr>
      <w:tr w:rsidR="007E2D2D" w:rsidRPr="007E2D2D" w:rsidTr="00273C2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память как духовно-нравственная ценность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771B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33F96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5E3DEB" w:rsidRDefault="005E3DEB" w:rsidP="00A27D55">
            <w:pPr>
              <w:shd w:val="clear" w:color="auto" w:fill="FFF28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1" w:history="1"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http://www.istorya.ru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7E2D2D" w:rsidRPr="007E2D2D" w:rsidTr="00273C2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как язык культуры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771B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33F96" w:rsidRPr="007E2D2D" w:rsidRDefault="004A6BC2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2D" w:rsidRPr="007E2D2D" w:rsidTr="00273C2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Взаимовлияние культур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771B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4A6BC2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A6BC2" w:rsidRDefault="004A6BC2" w:rsidP="004A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</w:t>
            </w:r>
          </w:p>
          <w:p w:rsidR="007E2D2D" w:rsidRPr="007E2D2D" w:rsidRDefault="004A6BC2" w:rsidP="004A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5E3DEB" w:rsidRDefault="005E3DEB" w:rsidP="00A27D55">
            <w:pPr>
              <w:shd w:val="clear" w:color="auto" w:fill="FFF28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http://cyrill.newma.ru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</w:p>
        </w:tc>
      </w:tr>
      <w:tr w:rsidR="007E2D2D" w:rsidRPr="007E2D2D" w:rsidTr="00273C2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Духовно-нравственные ценности российского народа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771B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33F96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416C0" w:rsidRPr="005E3DEB" w:rsidRDefault="005E3DEB" w:rsidP="001416C0">
            <w:pPr>
              <w:shd w:val="clear" w:color="auto" w:fill="FFF28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3" w:history="1"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artclassic</w:t>
              </w:r>
              <w:proofErr w:type="spellEnd"/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2D" w:rsidRPr="007E2D2D" w:rsidTr="00273C2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Регионы России: культурное многообразие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771B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33F96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5E3DEB" w:rsidRDefault="005E3DEB" w:rsidP="00A27D55">
            <w:pPr>
              <w:shd w:val="clear" w:color="auto" w:fill="FFF28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http://www.istorya.ru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7E2D2D" w:rsidRPr="007E2D2D" w:rsidTr="00273C2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в культуре народов России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771B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33F96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5E3DEB" w:rsidP="00A27D55">
            <w:pPr>
              <w:shd w:val="clear" w:color="auto" w:fill="FFF28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artclassic</w:t>
              </w:r>
              <w:proofErr w:type="spellEnd"/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A2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7E2D2D" w:rsidRPr="007E2D2D" w:rsidTr="00273C2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в культуре народов России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771B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33F96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5E3DEB" w:rsidRDefault="005E3DEB" w:rsidP="00A27D55">
            <w:pPr>
              <w:shd w:val="clear" w:color="auto" w:fill="FFF28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6" w:history="1"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http://www.istorya.ru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7E2D2D" w:rsidRPr="007E2D2D" w:rsidTr="00273C2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культура народов России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771B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33F96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2D" w:rsidRPr="007E2D2D" w:rsidTr="00273C2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</w:t>
            </w: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искусство народов России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771B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33F96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5E3DEB" w:rsidRDefault="005E3DEB" w:rsidP="00A27D55">
            <w:pPr>
              <w:shd w:val="clear" w:color="auto" w:fill="FFF28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http://cyrill.newma.ru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7E2D2D" w:rsidRPr="007E2D2D" w:rsidTr="00273C2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4.10.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и литература народов России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771B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A4CAF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5E3DEB" w:rsidRDefault="005E3DEB" w:rsidP="00A27D55">
            <w:pPr>
              <w:shd w:val="clear" w:color="auto" w:fill="FFF28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8" w:history="1"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http://cyrill.newma.ru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7E2D2D" w:rsidRPr="007E2D2D" w:rsidTr="00273C2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традиции народов России: пища, одежда, дом (</w:t>
            </w:r>
            <w:r w:rsidRPr="007E2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771B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F10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A4CAF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2D" w:rsidRPr="007E2D2D" w:rsidTr="00273C2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Культурная карта России (</w:t>
            </w:r>
            <w:r w:rsidRPr="007E2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771B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A4CAF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2D" w:rsidRPr="007E2D2D" w:rsidTr="00273C2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Единство страны  — залог будущего России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771B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  <w:p w:rsidR="00C66574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  <w:p w:rsidR="00C66574" w:rsidRP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A4CAF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5E3DEB" w:rsidRDefault="005E3DEB" w:rsidP="00ED3442">
            <w:pPr>
              <w:shd w:val="clear" w:color="auto" w:fill="FFF28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9" w:history="1">
              <w:r w:rsidRPr="00E434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http://artclassic.edu.ru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7E2D2D" w:rsidRPr="007E2D2D" w:rsidTr="00273C29"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4A6BC2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7E2D2D"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ED3442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706C7" w:rsidRDefault="000706C7" w:rsidP="007E2D2D">
      <w:pPr>
        <w:pBdr>
          <w:bottom w:val="single" w:sz="4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0706C7" w:rsidRDefault="000706C7" w:rsidP="007E2D2D">
      <w:pPr>
        <w:pBdr>
          <w:bottom w:val="single" w:sz="4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0706C7" w:rsidRDefault="000706C7" w:rsidP="007E2D2D">
      <w:pPr>
        <w:pBdr>
          <w:bottom w:val="single" w:sz="4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0706C7" w:rsidRDefault="000706C7" w:rsidP="007E2D2D">
      <w:pPr>
        <w:pBdr>
          <w:bottom w:val="single" w:sz="4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273C29" w:rsidRDefault="00273C29" w:rsidP="007E2D2D">
      <w:pPr>
        <w:pBdr>
          <w:bottom w:val="single" w:sz="4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416C0" w:rsidRDefault="001416C0" w:rsidP="007E2D2D">
      <w:pPr>
        <w:pBdr>
          <w:bottom w:val="single" w:sz="4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296450" w:rsidRDefault="00296450" w:rsidP="007E2D2D">
      <w:pPr>
        <w:pBdr>
          <w:bottom w:val="single" w:sz="4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7E2D2D" w:rsidRPr="007E2D2D" w:rsidRDefault="007E2D2D" w:rsidP="007E2D2D">
      <w:pPr>
        <w:pBdr>
          <w:bottom w:val="single" w:sz="4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7E2D2D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ПОУРОЧНОЕ ПЛАНИРОВАНИЕ</w:t>
      </w:r>
    </w:p>
    <w:tbl>
      <w:tblPr>
        <w:tblW w:w="14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3830"/>
        <w:gridCol w:w="1134"/>
        <w:gridCol w:w="2268"/>
        <w:gridCol w:w="2268"/>
        <w:gridCol w:w="1276"/>
        <w:gridCol w:w="3543"/>
      </w:tblGrid>
      <w:tr w:rsidR="007E2D2D" w:rsidRPr="007E2D2D" w:rsidTr="00F44F0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7E2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7E2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7E2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E2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7E2D2D" w:rsidRPr="007E2D2D" w:rsidTr="00F44F0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2D" w:rsidRPr="007E2D2D" w:rsidRDefault="007E2D2D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2D" w:rsidRPr="007E2D2D" w:rsidTr="00F44F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D7D74" w:rsidRDefault="001D7D74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«Россия — наш общий дом»</w:t>
            </w:r>
          </w:p>
          <w:p w:rsidR="007E2D2D" w:rsidRPr="007E2D2D" w:rsidRDefault="001D7D74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563B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Default="007A4CAF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7A4CAF" w:rsidRDefault="007A4CAF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CAF" w:rsidRDefault="007A4CAF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CAF" w:rsidRPr="007E2D2D" w:rsidRDefault="007A4CAF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2D" w:rsidRPr="007E2D2D" w:rsidTr="00F44F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1D7D74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дом — 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563B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A4CAF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E2D2D" w:rsidRPr="007E2D2D" w:rsidTr="00F44F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D246BE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563B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A4CAF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E2D2D" w:rsidRPr="007E2D2D" w:rsidTr="00F44F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D246BE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— язык общения и язык возможностей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563B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A4CAF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E2D2D" w:rsidRPr="007E2D2D" w:rsidTr="00F44F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D246BE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родной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563B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A4CAF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E2D2D" w:rsidRPr="007E2D2D" w:rsidTr="00F44F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D246BE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563B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EE4241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E2D2D" w:rsidRPr="007E2D2D" w:rsidTr="00F44F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D246BE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563B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EE4241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E2D2D" w:rsidRPr="007E2D2D" w:rsidTr="00F44F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D246BE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религия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563B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EE4241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E2D2D" w:rsidRPr="007E2D2D" w:rsidTr="00F44F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D246BE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4A6BC2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563B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4A6BC2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7E2D2D" w:rsidRPr="007E2D2D" w:rsidTr="00F44F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D246BE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563B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A4CAF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E2D2D" w:rsidRPr="007E2D2D" w:rsidTr="00F44F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246BE" w:rsidRDefault="00D246BE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«Семья и духовно-нравственные ценности»</w:t>
            </w:r>
          </w:p>
          <w:p w:rsidR="007E2D2D" w:rsidRPr="007E2D2D" w:rsidRDefault="00D246BE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  — хранитель духовных ценностей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63B" w:rsidRDefault="0084563B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63B" w:rsidRDefault="0084563B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63B" w:rsidRPr="007E2D2D" w:rsidRDefault="0084563B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241" w:rsidRDefault="00EE4241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241" w:rsidRPr="007E2D2D" w:rsidRDefault="00EE4241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E2D2D" w:rsidRPr="007E2D2D" w:rsidTr="00F44F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D246BE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начинается с семьи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563B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EE4241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E2D2D" w:rsidRPr="007E2D2D" w:rsidTr="00F44F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D246BE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семейного воспитания 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563B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EE4241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E2D2D" w:rsidRPr="007E2D2D" w:rsidTr="00F44F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D246BE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63B" w:rsidRPr="007E2D2D" w:rsidRDefault="0084563B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A4CAF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E2D2D" w:rsidRPr="007E2D2D" w:rsidTr="00F44F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D246BE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истории семьи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4A6BC2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4563B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4A6BC2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7E2D2D" w:rsidRPr="007E2D2D" w:rsidTr="00F44F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D246BE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в современном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5A29A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A4CAF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E2D2D" w:rsidRPr="007E2D2D" w:rsidTr="00F44F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B0140" w:rsidRDefault="007B0140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«Духовно-нравственное богатство личности»</w:t>
            </w: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0140" w:rsidRPr="007B0140" w:rsidRDefault="007B0140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  — общество  —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5A29A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A4CAF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E2D2D" w:rsidRPr="007E2D2D" w:rsidTr="00F44F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B0140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Духовный мир человека. Человек — творец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5A29A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A4CAF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E2D2D" w:rsidRPr="007E2D2D" w:rsidTr="00F44F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B0140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и духовно-нравственные ценности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5A29A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A4CAF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E2D2D" w:rsidRPr="007E2D2D" w:rsidTr="00F44F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B0140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«Культурное единство России»</w:t>
            </w: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память как духовно-нравственная ценность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5A29A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A4CAF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E2D2D" w:rsidRPr="007E2D2D" w:rsidTr="00F44F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03FAC" w:rsidP="00803F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как язык </w:t>
            </w: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5A29A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4A6BC2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E2D2D" w:rsidRPr="007E2D2D" w:rsidTr="00F44F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B0140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Взаимовлияние культур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4A6BC2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5A29A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C6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4A6BC2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7E2D2D" w:rsidRPr="007E2D2D" w:rsidTr="00F44F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B0140" w:rsidP="007B01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Духовно-нравственные ценности российского народа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5A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EE4241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E2D2D" w:rsidRPr="007E2D2D" w:rsidTr="00F44F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B0140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Регионы России: культурное многообразие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5A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EE4241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E2D2D" w:rsidRPr="007E2D2D" w:rsidTr="00F44F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B0140" w:rsidP="007B01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в культуре народов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A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EE4241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E2D2D" w:rsidRPr="007E2D2D" w:rsidTr="00F44F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B0140" w:rsidP="007B01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архитектуры народов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A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EE4241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E2D2D" w:rsidRPr="007E2D2D" w:rsidTr="00F44F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B0140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культура народов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5A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A4CAF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E2D2D" w:rsidRPr="007E2D2D" w:rsidTr="00F44F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B0140" w:rsidP="007B01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народов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A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EE4241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E2D2D" w:rsidRPr="007E2D2D" w:rsidTr="00F44F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B0140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и литература народов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A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EE4241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E2D2D" w:rsidRPr="007E2D2D" w:rsidTr="00F44F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B0140" w:rsidP="007B01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традиции народов России: пища, одежда,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A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EE4241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E2D2D" w:rsidRPr="007E2D2D" w:rsidTr="00F44F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B0140" w:rsidP="007B01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Культурная карта России (практическое занятие)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4A6BC2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5A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EE4241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E2D2D" w:rsidRPr="007E2D2D" w:rsidTr="00F44F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B0140" w:rsidP="007B01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Единство страны — залог будущего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A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EE4241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E2D2D" w:rsidRPr="007E2D2D" w:rsidTr="00F44F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03FAC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A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EE4241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7E2D2D" w:rsidRPr="007E2D2D" w:rsidTr="00F44F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803FAC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C66574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EE4241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7E2D2D" w:rsidRPr="007E2D2D" w:rsidTr="00F44F00"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4A6BC2" w:rsidP="007E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7E2D2D"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E2D2D" w:rsidRPr="007E2D2D" w:rsidRDefault="007E2D2D" w:rsidP="007E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44F00" w:rsidRDefault="00F44F00" w:rsidP="007E2D2D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D7D74" w:rsidRDefault="001D7D74" w:rsidP="007E2D2D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416C0" w:rsidRDefault="001416C0" w:rsidP="007E2D2D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416C0" w:rsidRDefault="001416C0" w:rsidP="007E2D2D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416C0" w:rsidRDefault="001416C0" w:rsidP="007E2D2D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416C0" w:rsidRDefault="001416C0" w:rsidP="007E2D2D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416C0" w:rsidRDefault="001416C0" w:rsidP="007E2D2D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7E2D2D" w:rsidRPr="007E2D2D" w:rsidRDefault="007E2D2D" w:rsidP="007E2D2D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7E2D2D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7E2D2D" w:rsidRPr="0084771B" w:rsidRDefault="007E2D2D" w:rsidP="0084771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7E2D2D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УЧЕНИК</w:t>
      </w:r>
      <w:r w:rsidR="0084771B">
        <w:rPr>
          <w:rFonts w:ascii="LiberationSerif" w:eastAsia="Times New Roman" w:hAnsi="LiberationSerif" w:cs="Times New Roman"/>
          <w:b/>
          <w:bCs/>
          <w:caps/>
          <w:lang w:eastAsia="ru-RU"/>
        </w:rPr>
        <w:t>а</w:t>
      </w:r>
    </w:p>
    <w:p w:rsidR="007E2D2D" w:rsidRPr="007E2D2D" w:rsidRDefault="00F44F00" w:rsidP="007E2D2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Н.Ф. Основы духовно-нравственной культуры</w:t>
      </w:r>
      <w:r w:rsidR="0032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народов России; М. Просвещение, 5 класс. Учебник.</w:t>
      </w:r>
    </w:p>
    <w:p w:rsidR="007E2D2D" w:rsidRPr="0084771B" w:rsidRDefault="007E2D2D" w:rsidP="0084771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7E2D2D">
        <w:rPr>
          <w:rFonts w:ascii="LiberationSerif" w:eastAsia="Times New Roman" w:hAnsi="LiberationSerif" w:cs="Times New Roman"/>
          <w:b/>
          <w:bCs/>
          <w:caps/>
          <w:lang w:eastAsia="ru-RU"/>
        </w:rPr>
        <w:t>МЕТОДИЧЕСКИЕ МАТЕРИАЛЫ ДЛЯ УЧИТЕ</w:t>
      </w:r>
      <w:r w:rsidR="0084771B" w:rsidRPr="005A29AD">
        <w:rPr>
          <w:rFonts w:ascii="LiberationSerif" w:eastAsia="Times New Roman" w:hAnsi="LiberationSerif" w:cs="Times New Roman"/>
          <w:b/>
          <w:bCs/>
          <w:caps/>
          <w:lang w:eastAsia="ru-RU"/>
        </w:rPr>
        <w:t>ля</w:t>
      </w:r>
    </w:p>
    <w:p w:rsidR="00D3027A" w:rsidRDefault="00D3027A" w:rsidP="00D3027A">
      <w:pPr>
        <w:shd w:val="clear" w:color="auto" w:fill="FFFFFF"/>
        <w:spacing w:before="240" w:after="12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Н.Ф. Основы духовно-нравственной культуры народов России. Рабочая программа. Поурочное планирование.</w:t>
      </w:r>
    </w:p>
    <w:p w:rsidR="00D3027A" w:rsidRPr="00D3027A" w:rsidRDefault="00D3027A" w:rsidP="00D3027A">
      <w:pPr>
        <w:shd w:val="clear" w:color="auto" w:fill="FFFFFF"/>
        <w:spacing w:before="240" w:after="12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 Просвещение, 5 класс.</w:t>
      </w:r>
    </w:p>
    <w:p w:rsidR="00D3027A" w:rsidRPr="007E2D2D" w:rsidRDefault="00D3027A" w:rsidP="00D3027A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Н.Ф. Основы духовно-нравственной культуры народов России; М. Просвещение, 5 класс. Учебник.</w:t>
      </w:r>
    </w:p>
    <w:p w:rsidR="0084771B" w:rsidRDefault="0084771B" w:rsidP="007E2D2D">
      <w:pPr>
        <w:shd w:val="clear" w:color="auto" w:fill="FFFFFF"/>
        <w:spacing w:before="240" w:after="120" w:line="240" w:lineRule="atLeast"/>
        <w:outlineLvl w:val="1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:rsidR="009856C4" w:rsidRPr="00ED3442" w:rsidRDefault="00D3027A" w:rsidP="00ED3442">
      <w:pPr>
        <w:shd w:val="clear" w:color="auto" w:fill="FFFFFF"/>
        <w:spacing w:before="240" w:after="120" w:line="240" w:lineRule="atLeast"/>
        <w:outlineLvl w:val="1"/>
        <w:rPr>
          <w:rFonts w:eastAsia="Times New Roman" w:cs="Times New Roman"/>
          <w:b/>
          <w:bCs/>
          <w:caps/>
          <w:lang w:eastAsia="ru-RU"/>
        </w:rPr>
      </w:pP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t>цифровые</w:t>
      </w:r>
      <w:r w:rsidR="007E2D2D" w:rsidRPr="007E2D2D"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 ОБРАЗОВАТЕЛЬНЫЕ РЕСУРСЫ И РЕСУРСЫ СЕТИ ИНТЕРНЕ</w:t>
      </w:r>
      <w:r w:rsidR="00ED3442" w:rsidRPr="00ED3442">
        <w:rPr>
          <w:rFonts w:eastAsia="Times New Roman" w:cs="Times New Roman"/>
          <w:b/>
          <w:bCs/>
          <w:caps/>
          <w:lang w:eastAsia="ru-RU"/>
        </w:rPr>
        <w:t>Т</w:t>
      </w:r>
    </w:p>
    <w:p w:rsidR="00ED3442" w:rsidRPr="005E3DEB" w:rsidRDefault="005E3DEB" w:rsidP="0084739E">
      <w:pPr>
        <w:shd w:val="clear" w:color="auto" w:fill="FFFFFF"/>
        <w:spacing w:before="240" w:after="12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30" w:history="1">
        <w:r w:rsidRPr="00E43438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E43438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E43438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E43438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E43438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istorya</w:t>
        </w:r>
        <w:proofErr w:type="spellEnd"/>
        <w:r w:rsidRPr="00E43438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E43438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84739E" w:rsidRPr="005E3DEB" w:rsidRDefault="005E3DEB" w:rsidP="0084739E">
      <w:pPr>
        <w:shd w:val="clear" w:color="auto" w:fill="FFFFFF"/>
        <w:spacing w:before="240" w:after="12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31" w:history="1">
        <w:r w:rsidRPr="00E43438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E43438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E43438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E43438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E43438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hrono</w:t>
        </w:r>
        <w:proofErr w:type="spellEnd"/>
        <w:r w:rsidRPr="00E43438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E43438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84739E" w:rsidRPr="005E3DEB" w:rsidRDefault="005E3DEB" w:rsidP="0084739E">
      <w:pPr>
        <w:shd w:val="clear" w:color="auto" w:fill="FFFFFF"/>
        <w:spacing w:before="240" w:after="12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begin"/>
      </w:r>
      <w:r w:rsidRPr="005E3D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 </w:instrTex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HYPERLINK</w:instrText>
      </w:r>
      <w:r w:rsidRPr="005E3D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 "</w:instrTex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http</w:instrText>
      </w:r>
      <w:r w:rsidRPr="008473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://</w:instrTex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cyrill</w:instrText>
      </w:r>
      <w:r w:rsidRPr="008473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.</w:instrTex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newma</w:instrText>
      </w:r>
      <w:r w:rsidRPr="008473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.</w:instrTex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ru</w:instrText>
      </w:r>
      <w:r w:rsidRPr="005E3D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separate"/>
      </w:r>
      <w:r w:rsidRPr="00E43438">
        <w:rPr>
          <w:rStyle w:val="a8"/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E43438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E43438">
        <w:rPr>
          <w:rStyle w:val="a8"/>
          <w:rFonts w:ascii="Times New Roman" w:eastAsia="Times New Roman" w:hAnsi="Times New Roman" w:cs="Times New Roman"/>
          <w:sz w:val="24"/>
          <w:szCs w:val="24"/>
          <w:lang w:val="en-US" w:eastAsia="ru-RU"/>
        </w:rPr>
        <w:t>cyrill</w:t>
      </w:r>
      <w:proofErr w:type="spellEnd"/>
      <w:r w:rsidRPr="00E43438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43438">
        <w:rPr>
          <w:rStyle w:val="a8"/>
          <w:rFonts w:ascii="Times New Roman" w:eastAsia="Times New Roman" w:hAnsi="Times New Roman" w:cs="Times New Roman"/>
          <w:sz w:val="24"/>
          <w:szCs w:val="24"/>
          <w:lang w:val="en-US" w:eastAsia="ru-RU"/>
        </w:rPr>
        <w:t>newma</w:t>
      </w:r>
      <w:proofErr w:type="spellEnd"/>
      <w:r w:rsidRPr="00E43438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43438">
        <w:rPr>
          <w:rStyle w:val="a8"/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84739E" w:rsidRPr="005E3DEB" w:rsidRDefault="005E3DEB" w:rsidP="0084739E">
      <w:pPr>
        <w:shd w:val="clear" w:color="auto" w:fill="FFFFFF"/>
        <w:spacing w:before="240" w:after="120" w:line="100" w:lineRule="atLeast"/>
        <w:contextualSpacing/>
        <w:rPr>
          <w:rFonts w:eastAsia="Times New Roman" w:cs="Times New Roman"/>
          <w:bCs/>
          <w:caps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begin"/>
      </w:r>
      <w:r w:rsidRPr="005E3D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 </w:instrTex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HYPERLINK</w:instrText>
      </w:r>
      <w:r w:rsidRPr="005E3D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 "</w:instrTex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http</w:instrText>
      </w:r>
      <w:r w:rsidRPr="008473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://</w:instrTex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artclassic</w:instrText>
      </w:r>
      <w:r w:rsidRPr="008473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.</w:instrTex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edu</w:instrText>
      </w:r>
      <w:r w:rsidRPr="008473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.</w:instrTex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ru</w:instrText>
      </w:r>
      <w:r w:rsidRPr="005E3D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separate"/>
      </w:r>
      <w:r w:rsidRPr="00E43438">
        <w:rPr>
          <w:rStyle w:val="a8"/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E43438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E43438">
        <w:rPr>
          <w:rStyle w:val="a8"/>
          <w:rFonts w:ascii="Times New Roman" w:eastAsia="Times New Roman" w:hAnsi="Times New Roman" w:cs="Times New Roman"/>
          <w:sz w:val="24"/>
          <w:szCs w:val="24"/>
          <w:lang w:val="en-US" w:eastAsia="ru-RU"/>
        </w:rPr>
        <w:t>artclassic</w:t>
      </w:r>
      <w:proofErr w:type="spellEnd"/>
      <w:r w:rsidRPr="00E43438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43438">
        <w:rPr>
          <w:rStyle w:val="a8"/>
          <w:rFonts w:ascii="Times New Roman" w:eastAsia="Times New Roman" w:hAnsi="Times New Roman" w:cs="Times New Roman"/>
          <w:sz w:val="24"/>
          <w:szCs w:val="24"/>
          <w:lang w:val="en-US" w:eastAsia="ru-RU"/>
        </w:rPr>
        <w:t>edu</w:t>
      </w:r>
      <w:proofErr w:type="spellEnd"/>
      <w:r w:rsidRPr="00E43438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43438">
        <w:rPr>
          <w:rStyle w:val="a8"/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E2D2D" w:rsidRPr="007E2D2D" w:rsidRDefault="007E2D2D" w:rsidP="007E2D2D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7E2D2D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7E2D2D" w:rsidRPr="007E2D2D" w:rsidRDefault="007E2D2D" w:rsidP="007E2D2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7E2D2D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p w:rsidR="000B555F" w:rsidRPr="000B555F" w:rsidRDefault="000B555F" w:rsidP="000B555F">
      <w:pPr>
        <w:shd w:val="clear" w:color="auto" w:fill="FFFFFF"/>
        <w:spacing w:before="240" w:after="120" w:line="100" w:lineRule="atLeast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555F">
        <w:rPr>
          <w:rFonts w:ascii="Times New Roman" w:eastAsia="Times New Roman" w:hAnsi="Times New Roman" w:cs="Times New Roman"/>
          <w:sz w:val="28"/>
          <w:szCs w:val="24"/>
          <w:lang w:eastAsia="ru-RU"/>
        </w:rPr>
        <w:t>Виноградова Н.Ф. Основы духовно-нравственной культуры народов России. Рабочая программа. Поурочное планирование.</w:t>
      </w:r>
    </w:p>
    <w:p w:rsidR="000B555F" w:rsidRPr="000B555F" w:rsidRDefault="000B555F" w:rsidP="000B555F">
      <w:pPr>
        <w:shd w:val="clear" w:color="auto" w:fill="FFFFFF"/>
        <w:spacing w:before="240" w:after="120" w:line="100" w:lineRule="atLeast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555F">
        <w:rPr>
          <w:rFonts w:ascii="Times New Roman" w:eastAsia="Times New Roman" w:hAnsi="Times New Roman" w:cs="Times New Roman"/>
          <w:sz w:val="28"/>
          <w:szCs w:val="24"/>
          <w:lang w:eastAsia="ru-RU"/>
        </w:rPr>
        <w:t>М. Просвещение, 5 класс.</w:t>
      </w:r>
    </w:p>
    <w:p w:rsidR="000B555F" w:rsidRPr="000B555F" w:rsidRDefault="000B555F" w:rsidP="000B555F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555F">
        <w:rPr>
          <w:rFonts w:ascii="Times New Roman" w:eastAsia="Times New Roman" w:hAnsi="Times New Roman" w:cs="Times New Roman"/>
          <w:sz w:val="28"/>
          <w:szCs w:val="24"/>
          <w:lang w:eastAsia="ru-RU"/>
        </w:rPr>
        <w:t>Виноградова Н.Ф. Основы духовно-нравственной культуры народов России; М. Просвещение, 5 класс. Учебник.</w:t>
      </w:r>
    </w:p>
    <w:p w:rsidR="000B555F" w:rsidRPr="00ED3442" w:rsidRDefault="000B555F" w:rsidP="000B555F">
      <w:pPr>
        <w:shd w:val="clear" w:color="auto" w:fill="FFFFFF"/>
        <w:spacing w:before="240" w:after="120" w:line="240" w:lineRule="atLeast"/>
        <w:outlineLvl w:val="1"/>
        <w:rPr>
          <w:rFonts w:eastAsia="Times New Roman" w:cs="Times New Roman"/>
          <w:b/>
          <w:bCs/>
          <w:caps/>
          <w:sz w:val="28"/>
          <w:szCs w:val="24"/>
          <w:lang w:val="en-US" w:eastAsia="ru-RU"/>
        </w:rPr>
      </w:pPr>
    </w:p>
    <w:p w:rsidR="007E2D2D" w:rsidRPr="007E2D2D" w:rsidRDefault="007E2D2D" w:rsidP="007E2D2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7E2D2D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ОБОРУДОВАНИЕ ДЛЯ ПРОВЕДЕНИЯ ПРАКТИЧЕСКИХ РАБОТ</w:t>
      </w:r>
    </w:p>
    <w:p w:rsidR="0041233A" w:rsidRDefault="000B555F">
      <w:r>
        <w:rPr>
          <w:rFonts w:ascii="LiberationSerif" w:eastAsia="Times New Roman" w:hAnsi="LiberationSerif" w:cs="Times New Roman"/>
          <w:color w:val="000000"/>
          <w:sz w:val="28"/>
          <w:szCs w:val="16"/>
          <w:lang w:eastAsia="ru-RU"/>
        </w:rPr>
        <w:t>Учебники, дидактический материал</w:t>
      </w:r>
    </w:p>
    <w:sectPr w:rsidR="0041233A" w:rsidSect="00296450">
      <w:pgSz w:w="16838" w:h="11906" w:orient="landscape"/>
      <w:pgMar w:top="1701" w:right="678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863"/>
    <w:multiLevelType w:val="multilevel"/>
    <w:tmpl w:val="37FC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648C3"/>
    <w:multiLevelType w:val="multilevel"/>
    <w:tmpl w:val="58A2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437D5A"/>
    <w:multiLevelType w:val="multilevel"/>
    <w:tmpl w:val="5164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9C4CF0"/>
    <w:multiLevelType w:val="multilevel"/>
    <w:tmpl w:val="C0EA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5E17D7"/>
    <w:multiLevelType w:val="multilevel"/>
    <w:tmpl w:val="6D08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6E7267"/>
    <w:multiLevelType w:val="multilevel"/>
    <w:tmpl w:val="389A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A34CF7"/>
    <w:multiLevelType w:val="multilevel"/>
    <w:tmpl w:val="C730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D96800"/>
    <w:multiLevelType w:val="multilevel"/>
    <w:tmpl w:val="3B9C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157263"/>
    <w:multiLevelType w:val="multilevel"/>
    <w:tmpl w:val="3B5E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7E62330"/>
    <w:multiLevelType w:val="multilevel"/>
    <w:tmpl w:val="2A68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8E32549"/>
    <w:multiLevelType w:val="multilevel"/>
    <w:tmpl w:val="5406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146DE3"/>
    <w:multiLevelType w:val="multilevel"/>
    <w:tmpl w:val="2536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274CA0"/>
    <w:multiLevelType w:val="multilevel"/>
    <w:tmpl w:val="C838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9A05E35"/>
    <w:multiLevelType w:val="multilevel"/>
    <w:tmpl w:val="D9C8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016432"/>
    <w:multiLevelType w:val="multilevel"/>
    <w:tmpl w:val="317A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C7F088E"/>
    <w:multiLevelType w:val="multilevel"/>
    <w:tmpl w:val="B128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CBC38E4"/>
    <w:multiLevelType w:val="multilevel"/>
    <w:tmpl w:val="6F04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CFC4385"/>
    <w:multiLevelType w:val="multilevel"/>
    <w:tmpl w:val="EAA42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DC90645"/>
    <w:multiLevelType w:val="multilevel"/>
    <w:tmpl w:val="4780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EDC47AD"/>
    <w:multiLevelType w:val="multilevel"/>
    <w:tmpl w:val="DEA6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FDF06CF"/>
    <w:multiLevelType w:val="multilevel"/>
    <w:tmpl w:val="E918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08E5A6D"/>
    <w:multiLevelType w:val="multilevel"/>
    <w:tmpl w:val="A6EC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0E24FCE"/>
    <w:multiLevelType w:val="multilevel"/>
    <w:tmpl w:val="A232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1395EB3"/>
    <w:multiLevelType w:val="multilevel"/>
    <w:tmpl w:val="7DF8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19B220B"/>
    <w:multiLevelType w:val="multilevel"/>
    <w:tmpl w:val="8B28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2B01611"/>
    <w:multiLevelType w:val="multilevel"/>
    <w:tmpl w:val="5F4E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2FF71EE"/>
    <w:multiLevelType w:val="hybridMultilevel"/>
    <w:tmpl w:val="5ADACD4E"/>
    <w:lvl w:ilvl="0" w:tplc="0E40E944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33A41D1"/>
    <w:multiLevelType w:val="multilevel"/>
    <w:tmpl w:val="64CC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37E6DE3"/>
    <w:multiLevelType w:val="multilevel"/>
    <w:tmpl w:val="F8EA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4BA6164"/>
    <w:multiLevelType w:val="multilevel"/>
    <w:tmpl w:val="FB58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4E24B67"/>
    <w:multiLevelType w:val="multilevel"/>
    <w:tmpl w:val="D200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55A5AE6"/>
    <w:multiLevelType w:val="multilevel"/>
    <w:tmpl w:val="E0A4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6351C6B"/>
    <w:multiLevelType w:val="multilevel"/>
    <w:tmpl w:val="CF7C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66D0390"/>
    <w:multiLevelType w:val="multilevel"/>
    <w:tmpl w:val="C4F6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72B089E"/>
    <w:multiLevelType w:val="multilevel"/>
    <w:tmpl w:val="7E12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A2355DE"/>
    <w:multiLevelType w:val="multilevel"/>
    <w:tmpl w:val="F0A4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B3E5F03"/>
    <w:multiLevelType w:val="multilevel"/>
    <w:tmpl w:val="97F0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B693EE5"/>
    <w:multiLevelType w:val="multilevel"/>
    <w:tmpl w:val="3EAE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DFA246D"/>
    <w:multiLevelType w:val="multilevel"/>
    <w:tmpl w:val="3738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E403E9F"/>
    <w:multiLevelType w:val="multilevel"/>
    <w:tmpl w:val="4698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E682914"/>
    <w:multiLevelType w:val="multilevel"/>
    <w:tmpl w:val="5C48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FBA6C6E"/>
    <w:multiLevelType w:val="multilevel"/>
    <w:tmpl w:val="2826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01F6AE5"/>
    <w:multiLevelType w:val="multilevel"/>
    <w:tmpl w:val="60E4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1376343"/>
    <w:multiLevelType w:val="multilevel"/>
    <w:tmpl w:val="AB32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189369F"/>
    <w:multiLevelType w:val="multilevel"/>
    <w:tmpl w:val="67AA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1EE5377"/>
    <w:multiLevelType w:val="multilevel"/>
    <w:tmpl w:val="8C12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2A300B3"/>
    <w:multiLevelType w:val="multilevel"/>
    <w:tmpl w:val="2000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4F209B6"/>
    <w:multiLevelType w:val="multilevel"/>
    <w:tmpl w:val="5FDC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55B4663"/>
    <w:multiLevelType w:val="multilevel"/>
    <w:tmpl w:val="34D4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5B4271D"/>
    <w:multiLevelType w:val="multilevel"/>
    <w:tmpl w:val="56CE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5F96B5F"/>
    <w:multiLevelType w:val="multilevel"/>
    <w:tmpl w:val="D358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6137281"/>
    <w:multiLevelType w:val="multilevel"/>
    <w:tmpl w:val="2508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6E12F88"/>
    <w:multiLevelType w:val="multilevel"/>
    <w:tmpl w:val="3BCA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6F06E43"/>
    <w:multiLevelType w:val="multilevel"/>
    <w:tmpl w:val="BFA2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7C86A70"/>
    <w:multiLevelType w:val="multilevel"/>
    <w:tmpl w:val="1908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28876E7F"/>
    <w:multiLevelType w:val="multilevel"/>
    <w:tmpl w:val="AA4E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8B61752"/>
    <w:multiLevelType w:val="multilevel"/>
    <w:tmpl w:val="C1E8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9B072B9"/>
    <w:multiLevelType w:val="multilevel"/>
    <w:tmpl w:val="C940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29FD780D"/>
    <w:multiLevelType w:val="multilevel"/>
    <w:tmpl w:val="A5AA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2A3A3D73"/>
    <w:multiLevelType w:val="multilevel"/>
    <w:tmpl w:val="5B56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AE07FC8"/>
    <w:multiLevelType w:val="multilevel"/>
    <w:tmpl w:val="EFAE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B1865CA"/>
    <w:multiLevelType w:val="multilevel"/>
    <w:tmpl w:val="ABD6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2BEC2B2E"/>
    <w:multiLevelType w:val="multilevel"/>
    <w:tmpl w:val="69DE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2D4D11A9"/>
    <w:multiLevelType w:val="multilevel"/>
    <w:tmpl w:val="8A20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2E374202"/>
    <w:multiLevelType w:val="multilevel"/>
    <w:tmpl w:val="253E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2E4B287A"/>
    <w:multiLevelType w:val="multilevel"/>
    <w:tmpl w:val="23C4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2F64504E"/>
    <w:multiLevelType w:val="multilevel"/>
    <w:tmpl w:val="EF60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04038F4"/>
    <w:multiLevelType w:val="multilevel"/>
    <w:tmpl w:val="39E4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07F31FF"/>
    <w:multiLevelType w:val="multilevel"/>
    <w:tmpl w:val="6710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1C633DD"/>
    <w:multiLevelType w:val="multilevel"/>
    <w:tmpl w:val="C78C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322E3A9A"/>
    <w:multiLevelType w:val="multilevel"/>
    <w:tmpl w:val="A586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3C83F68"/>
    <w:multiLevelType w:val="multilevel"/>
    <w:tmpl w:val="9198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3ED5575"/>
    <w:multiLevelType w:val="multilevel"/>
    <w:tmpl w:val="73DC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51E0E90"/>
    <w:multiLevelType w:val="multilevel"/>
    <w:tmpl w:val="9894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35AC4B4A"/>
    <w:multiLevelType w:val="multilevel"/>
    <w:tmpl w:val="570C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3673297D"/>
    <w:multiLevelType w:val="multilevel"/>
    <w:tmpl w:val="BEF0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36E77201"/>
    <w:multiLevelType w:val="multilevel"/>
    <w:tmpl w:val="CA20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37CE12A4"/>
    <w:multiLevelType w:val="multilevel"/>
    <w:tmpl w:val="BC58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37D356F8"/>
    <w:multiLevelType w:val="multilevel"/>
    <w:tmpl w:val="70A0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8054E4E"/>
    <w:multiLevelType w:val="multilevel"/>
    <w:tmpl w:val="9208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92D3AE9"/>
    <w:multiLevelType w:val="multilevel"/>
    <w:tmpl w:val="94D6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3A3F3B45"/>
    <w:multiLevelType w:val="multilevel"/>
    <w:tmpl w:val="2090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3AD11EB5"/>
    <w:multiLevelType w:val="multilevel"/>
    <w:tmpl w:val="5CA4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3D3F5F45"/>
    <w:multiLevelType w:val="multilevel"/>
    <w:tmpl w:val="2EB8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3E046AEE"/>
    <w:multiLevelType w:val="multilevel"/>
    <w:tmpl w:val="FE0C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3F427AFC"/>
    <w:multiLevelType w:val="multilevel"/>
    <w:tmpl w:val="BA8A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3F473807"/>
    <w:multiLevelType w:val="multilevel"/>
    <w:tmpl w:val="271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400306D6"/>
    <w:multiLevelType w:val="multilevel"/>
    <w:tmpl w:val="E8DA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408273CF"/>
    <w:multiLevelType w:val="multilevel"/>
    <w:tmpl w:val="50B4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408C7928"/>
    <w:multiLevelType w:val="multilevel"/>
    <w:tmpl w:val="9888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40AB1BB4"/>
    <w:multiLevelType w:val="multilevel"/>
    <w:tmpl w:val="E7E2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40C206EB"/>
    <w:multiLevelType w:val="multilevel"/>
    <w:tmpl w:val="0F3E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41F810E7"/>
    <w:multiLevelType w:val="multilevel"/>
    <w:tmpl w:val="5014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435566E0"/>
    <w:multiLevelType w:val="multilevel"/>
    <w:tmpl w:val="EA52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43573072"/>
    <w:multiLevelType w:val="multilevel"/>
    <w:tmpl w:val="7C32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447E4869"/>
    <w:multiLevelType w:val="multilevel"/>
    <w:tmpl w:val="3C1E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458A09E9"/>
    <w:multiLevelType w:val="multilevel"/>
    <w:tmpl w:val="C638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45A35203"/>
    <w:multiLevelType w:val="multilevel"/>
    <w:tmpl w:val="1D9C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45D65DA0"/>
    <w:multiLevelType w:val="multilevel"/>
    <w:tmpl w:val="F998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45D70254"/>
    <w:multiLevelType w:val="multilevel"/>
    <w:tmpl w:val="17DC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6E16EBC"/>
    <w:multiLevelType w:val="multilevel"/>
    <w:tmpl w:val="CC36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48855FAD"/>
    <w:multiLevelType w:val="multilevel"/>
    <w:tmpl w:val="6056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49F61EDE"/>
    <w:multiLevelType w:val="multilevel"/>
    <w:tmpl w:val="D204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4AB25F4F"/>
    <w:multiLevelType w:val="multilevel"/>
    <w:tmpl w:val="462C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4C3002C4"/>
    <w:multiLevelType w:val="multilevel"/>
    <w:tmpl w:val="9B5E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C5D55A7"/>
    <w:multiLevelType w:val="multilevel"/>
    <w:tmpl w:val="40CC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4D4770DC"/>
    <w:multiLevelType w:val="multilevel"/>
    <w:tmpl w:val="03C4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4DF748FD"/>
    <w:multiLevelType w:val="multilevel"/>
    <w:tmpl w:val="A176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1A4561C"/>
    <w:multiLevelType w:val="multilevel"/>
    <w:tmpl w:val="4BD6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51C376B9"/>
    <w:multiLevelType w:val="multilevel"/>
    <w:tmpl w:val="E06E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524D097F"/>
    <w:multiLevelType w:val="multilevel"/>
    <w:tmpl w:val="0212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52B40F64"/>
    <w:multiLevelType w:val="multilevel"/>
    <w:tmpl w:val="5FFA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531B04B5"/>
    <w:multiLevelType w:val="multilevel"/>
    <w:tmpl w:val="64E8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554F6C90"/>
    <w:multiLevelType w:val="multilevel"/>
    <w:tmpl w:val="3844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55DB6F65"/>
    <w:multiLevelType w:val="multilevel"/>
    <w:tmpl w:val="9836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566B0B3A"/>
    <w:multiLevelType w:val="multilevel"/>
    <w:tmpl w:val="C134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58057AF6"/>
    <w:multiLevelType w:val="multilevel"/>
    <w:tmpl w:val="EAB2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92F3768"/>
    <w:multiLevelType w:val="multilevel"/>
    <w:tmpl w:val="A06C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59880BC9"/>
    <w:multiLevelType w:val="multilevel"/>
    <w:tmpl w:val="A682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59CE0FA1"/>
    <w:multiLevelType w:val="multilevel"/>
    <w:tmpl w:val="82F2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59EF7AC3"/>
    <w:multiLevelType w:val="multilevel"/>
    <w:tmpl w:val="D5AE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5ACF07DA"/>
    <w:multiLevelType w:val="multilevel"/>
    <w:tmpl w:val="AF46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5BF20E73"/>
    <w:multiLevelType w:val="multilevel"/>
    <w:tmpl w:val="E9A4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5C9D3346"/>
    <w:multiLevelType w:val="multilevel"/>
    <w:tmpl w:val="6D22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5D001F2E"/>
    <w:multiLevelType w:val="multilevel"/>
    <w:tmpl w:val="AA36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5DB53521"/>
    <w:multiLevelType w:val="multilevel"/>
    <w:tmpl w:val="D8A8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5E134ED5"/>
    <w:multiLevelType w:val="multilevel"/>
    <w:tmpl w:val="30E8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5FA471F9"/>
    <w:multiLevelType w:val="multilevel"/>
    <w:tmpl w:val="6DE8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602C4A37"/>
    <w:multiLevelType w:val="multilevel"/>
    <w:tmpl w:val="EC5C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611770C7"/>
    <w:multiLevelType w:val="multilevel"/>
    <w:tmpl w:val="942E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6163620C"/>
    <w:multiLevelType w:val="multilevel"/>
    <w:tmpl w:val="657E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616C34A4"/>
    <w:multiLevelType w:val="multilevel"/>
    <w:tmpl w:val="87FE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61B06B1B"/>
    <w:multiLevelType w:val="multilevel"/>
    <w:tmpl w:val="50CE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620D5577"/>
    <w:multiLevelType w:val="multilevel"/>
    <w:tmpl w:val="EA50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62146967"/>
    <w:multiLevelType w:val="multilevel"/>
    <w:tmpl w:val="A78E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63981B4B"/>
    <w:multiLevelType w:val="multilevel"/>
    <w:tmpl w:val="6FC4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63E466A3"/>
    <w:multiLevelType w:val="multilevel"/>
    <w:tmpl w:val="B2C0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655673C1"/>
    <w:multiLevelType w:val="multilevel"/>
    <w:tmpl w:val="FC40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660943E5"/>
    <w:multiLevelType w:val="multilevel"/>
    <w:tmpl w:val="BAFE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67D76F37"/>
    <w:multiLevelType w:val="multilevel"/>
    <w:tmpl w:val="C7C6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68930C81"/>
    <w:multiLevelType w:val="multilevel"/>
    <w:tmpl w:val="A160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68F13AFE"/>
    <w:multiLevelType w:val="multilevel"/>
    <w:tmpl w:val="DC40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6903752C"/>
    <w:multiLevelType w:val="multilevel"/>
    <w:tmpl w:val="D04A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694015E0"/>
    <w:multiLevelType w:val="multilevel"/>
    <w:tmpl w:val="D53E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6B031F25"/>
    <w:multiLevelType w:val="multilevel"/>
    <w:tmpl w:val="075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6B6B2EC0"/>
    <w:multiLevelType w:val="multilevel"/>
    <w:tmpl w:val="6D86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6BFA3719"/>
    <w:multiLevelType w:val="multilevel"/>
    <w:tmpl w:val="F494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6C46121E"/>
    <w:multiLevelType w:val="multilevel"/>
    <w:tmpl w:val="7CC0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6C9F6F23"/>
    <w:multiLevelType w:val="multilevel"/>
    <w:tmpl w:val="BF96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6CAF3557"/>
    <w:multiLevelType w:val="multilevel"/>
    <w:tmpl w:val="0FA0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6D5D482D"/>
    <w:multiLevelType w:val="multilevel"/>
    <w:tmpl w:val="492A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6D616EB6"/>
    <w:multiLevelType w:val="multilevel"/>
    <w:tmpl w:val="3694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6DA05A77"/>
    <w:multiLevelType w:val="multilevel"/>
    <w:tmpl w:val="7FC6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6ED37366"/>
    <w:multiLevelType w:val="multilevel"/>
    <w:tmpl w:val="CAC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6F6B3CC3"/>
    <w:multiLevelType w:val="multilevel"/>
    <w:tmpl w:val="A69A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702627D4"/>
    <w:multiLevelType w:val="multilevel"/>
    <w:tmpl w:val="5280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710D3D8F"/>
    <w:multiLevelType w:val="multilevel"/>
    <w:tmpl w:val="8BD8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734B42EF"/>
    <w:multiLevelType w:val="multilevel"/>
    <w:tmpl w:val="0244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77BE1807"/>
    <w:multiLevelType w:val="multilevel"/>
    <w:tmpl w:val="1682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78176553"/>
    <w:multiLevelType w:val="multilevel"/>
    <w:tmpl w:val="DEFC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785817A7"/>
    <w:multiLevelType w:val="multilevel"/>
    <w:tmpl w:val="160E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788545FD"/>
    <w:multiLevelType w:val="multilevel"/>
    <w:tmpl w:val="77A0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79CD7027"/>
    <w:multiLevelType w:val="multilevel"/>
    <w:tmpl w:val="C214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7B983960"/>
    <w:multiLevelType w:val="multilevel"/>
    <w:tmpl w:val="BFA6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7CA465D8"/>
    <w:multiLevelType w:val="multilevel"/>
    <w:tmpl w:val="DB5E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7DAD2391"/>
    <w:multiLevelType w:val="multilevel"/>
    <w:tmpl w:val="408E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7DEC08F7"/>
    <w:multiLevelType w:val="multilevel"/>
    <w:tmpl w:val="374A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7FB8169B"/>
    <w:multiLevelType w:val="multilevel"/>
    <w:tmpl w:val="E1AE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7FE42B66"/>
    <w:multiLevelType w:val="multilevel"/>
    <w:tmpl w:val="266A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3"/>
  </w:num>
  <w:num w:numId="3">
    <w:abstractNumId w:val="128"/>
  </w:num>
  <w:num w:numId="4">
    <w:abstractNumId w:val="109"/>
  </w:num>
  <w:num w:numId="5">
    <w:abstractNumId w:val="90"/>
  </w:num>
  <w:num w:numId="6">
    <w:abstractNumId w:val="167"/>
  </w:num>
  <w:num w:numId="7">
    <w:abstractNumId w:val="8"/>
  </w:num>
  <w:num w:numId="8">
    <w:abstractNumId w:val="146"/>
  </w:num>
  <w:num w:numId="9">
    <w:abstractNumId w:val="44"/>
  </w:num>
  <w:num w:numId="10">
    <w:abstractNumId w:val="36"/>
  </w:num>
  <w:num w:numId="11">
    <w:abstractNumId w:val="164"/>
  </w:num>
  <w:num w:numId="12">
    <w:abstractNumId w:val="166"/>
  </w:num>
  <w:num w:numId="13">
    <w:abstractNumId w:val="65"/>
  </w:num>
  <w:num w:numId="14">
    <w:abstractNumId w:val="137"/>
  </w:num>
  <w:num w:numId="15">
    <w:abstractNumId w:val="151"/>
  </w:num>
  <w:num w:numId="16">
    <w:abstractNumId w:val="46"/>
  </w:num>
  <w:num w:numId="17">
    <w:abstractNumId w:val="54"/>
  </w:num>
  <w:num w:numId="18">
    <w:abstractNumId w:val="32"/>
  </w:num>
  <w:num w:numId="19">
    <w:abstractNumId w:val="127"/>
  </w:num>
  <w:num w:numId="20">
    <w:abstractNumId w:val="7"/>
  </w:num>
  <w:num w:numId="21">
    <w:abstractNumId w:val="101"/>
  </w:num>
  <w:num w:numId="22">
    <w:abstractNumId w:val="147"/>
  </w:num>
  <w:num w:numId="23">
    <w:abstractNumId w:val="120"/>
  </w:num>
  <w:num w:numId="24">
    <w:abstractNumId w:val="48"/>
  </w:num>
  <w:num w:numId="25">
    <w:abstractNumId w:val="116"/>
  </w:num>
  <w:num w:numId="26">
    <w:abstractNumId w:val="39"/>
  </w:num>
  <w:num w:numId="27">
    <w:abstractNumId w:val="160"/>
  </w:num>
  <w:num w:numId="28">
    <w:abstractNumId w:val="125"/>
  </w:num>
  <w:num w:numId="29">
    <w:abstractNumId w:val="74"/>
  </w:num>
  <w:num w:numId="30">
    <w:abstractNumId w:val="55"/>
  </w:num>
  <w:num w:numId="31">
    <w:abstractNumId w:val="12"/>
  </w:num>
  <w:num w:numId="32">
    <w:abstractNumId w:val="130"/>
  </w:num>
  <w:num w:numId="33">
    <w:abstractNumId w:val="155"/>
  </w:num>
  <w:num w:numId="34">
    <w:abstractNumId w:val="14"/>
  </w:num>
  <w:num w:numId="35">
    <w:abstractNumId w:val="95"/>
  </w:num>
  <w:num w:numId="36">
    <w:abstractNumId w:val="105"/>
  </w:num>
  <w:num w:numId="37">
    <w:abstractNumId w:val="20"/>
  </w:num>
  <w:num w:numId="38">
    <w:abstractNumId w:val="98"/>
  </w:num>
  <w:num w:numId="39">
    <w:abstractNumId w:val="70"/>
  </w:num>
  <w:num w:numId="40">
    <w:abstractNumId w:val="134"/>
  </w:num>
  <w:num w:numId="41">
    <w:abstractNumId w:val="85"/>
  </w:num>
  <w:num w:numId="42">
    <w:abstractNumId w:val="102"/>
  </w:num>
  <w:num w:numId="43">
    <w:abstractNumId w:val="103"/>
  </w:num>
  <w:num w:numId="44">
    <w:abstractNumId w:val="133"/>
  </w:num>
  <w:num w:numId="45">
    <w:abstractNumId w:val="104"/>
  </w:num>
  <w:num w:numId="46">
    <w:abstractNumId w:val="96"/>
  </w:num>
  <w:num w:numId="47">
    <w:abstractNumId w:val="61"/>
  </w:num>
  <w:num w:numId="48">
    <w:abstractNumId w:val="107"/>
  </w:num>
  <w:num w:numId="49">
    <w:abstractNumId w:val="129"/>
  </w:num>
  <w:num w:numId="50">
    <w:abstractNumId w:val="81"/>
  </w:num>
  <w:num w:numId="51">
    <w:abstractNumId w:val="34"/>
  </w:num>
  <w:num w:numId="52">
    <w:abstractNumId w:val="69"/>
  </w:num>
  <w:num w:numId="53">
    <w:abstractNumId w:val="131"/>
  </w:num>
  <w:num w:numId="54">
    <w:abstractNumId w:val="89"/>
  </w:num>
  <w:num w:numId="55">
    <w:abstractNumId w:val="28"/>
  </w:num>
  <w:num w:numId="56">
    <w:abstractNumId w:val="86"/>
  </w:num>
  <w:num w:numId="57">
    <w:abstractNumId w:val="19"/>
  </w:num>
  <w:num w:numId="58">
    <w:abstractNumId w:val="66"/>
  </w:num>
  <w:num w:numId="59">
    <w:abstractNumId w:val="59"/>
  </w:num>
  <w:num w:numId="60">
    <w:abstractNumId w:val="58"/>
  </w:num>
  <w:num w:numId="61">
    <w:abstractNumId w:val="60"/>
  </w:num>
  <w:num w:numId="62">
    <w:abstractNumId w:val="45"/>
  </w:num>
  <w:num w:numId="63">
    <w:abstractNumId w:val="50"/>
  </w:num>
  <w:num w:numId="64">
    <w:abstractNumId w:val="163"/>
  </w:num>
  <w:num w:numId="65">
    <w:abstractNumId w:val="142"/>
  </w:num>
  <w:num w:numId="66">
    <w:abstractNumId w:val="4"/>
  </w:num>
  <w:num w:numId="67">
    <w:abstractNumId w:val="132"/>
  </w:num>
  <w:num w:numId="68">
    <w:abstractNumId w:val="140"/>
  </w:num>
  <w:num w:numId="69">
    <w:abstractNumId w:val="94"/>
  </w:num>
  <w:num w:numId="70">
    <w:abstractNumId w:val="31"/>
  </w:num>
  <w:num w:numId="71">
    <w:abstractNumId w:val="152"/>
  </w:num>
  <w:num w:numId="72">
    <w:abstractNumId w:val="53"/>
  </w:num>
  <w:num w:numId="73">
    <w:abstractNumId w:val="43"/>
  </w:num>
  <w:num w:numId="74">
    <w:abstractNumId w:val="145"/>
  </w:num>
  <w:num w:numId="75">
    <w:abstractNumId w:val="108"/>
  </w:num>
  <w:num w:numId="76">
    <w:abstractNumId w:val="124"/>
  </w:num>
  <w:num w:numId="77">
    <w:abstractNumId w:val="144"/>
  </w:num>
  <w:num w:numId="78">
    <w:abstractNumId w:val="56"/>
  </w:num>
  <w:num w:numId="79">
    <w:abstractNumId w:val="165"/>
  </w:num>
  <w:num w:numId="80">
    <w:abstractNumId w:val="153"/>
  </w:num>
  <w:num w:numId="81">
    <w:abstractNumId w:val="22"/>
  </w:num>
  <w:num w:numId="82">
    <w:abstractNumId w:val="154"/>
  </w:num>
  <w:num w:numId="83">
    <w:abstractNumId w:val="62"/>
  </w:num>
  <w:num w:numId="84">
    <w:abstractNumId w:val="52"/>
  </w:num>
  <w:num w:numId="85">
    <w:abstractNumId w:val="17"/>
  </w:num>
  <w:num w:numId="86">
    <w:abstractNumId w:val="143"/>
  </w:num>
  <w:num w:numId="87">
    <w:abstractNumId w:val="168"/>
  </w:num>
  <w:num w:numId="88">
    <w:abstractNumId w:val="76"/>
  </w:num>
  <w:num w:numId="89">
    <w:abstractNumId w:val="135"/>
  </w:num>
  <w:num w:numId="90">
    <w:abstractNumId w:val="118"/>
  </w:num>
  <w:num w:numId="91">
    <w:abstractNumId w:val="83"/>
  </w:num>
  <w:num w:numId="92">
    <w:abstractNumId w:val="25"/>
  </w:num>
  <w:num w:numId="93">
    <w:abstractNumId w:val="114"/>
  </w:num>
  <w:num w:numId="94">
    <w:abstractNumId w:val="138"/>
  </w:num>
  <w:num w:numId="95">
    <w:abstractNumId w:val="150"/>
  </w:num>
  <w:num w:numId="96">
    <w:abstractNumId w:val="110"/>
  </w:num>
  <w:num w:numId="97">
    <w:abstractNumId w:val="64"/>
  </w:num>
  <w:num w:numId="98">
    <w:abstractNumId w:val="115"/>
  </w:num>
  <w:num w:numId="99">
    <w:abstractNumId w:val="75"/>
  </w:num>
  <w:num w:numId="100">
    <w:abstractNumId w:val="139"/>
  </w:num>
  <w:num w:numId="101">
    <w:abstractNumId w:val="112"/>
  </w:num>
  <w:num w:numId="102">
    <w:abstractNumId w:val="37"/>
  </w:num>
  <w:num w:numId="103">
    <w:abstractNumId w:val="35"/>
  </w:num>
  <w:num w:numId="104">
    <w:abstractNumId w:val="71"/>
  </w:num>
  <w:num w:numId="105">
    <w:abstractNumId w:val="5"/>
  </w:num>
  <w:num w:numId="106">
    <w:abstractNumId w:val="159"/>
  </w:num>
  <w:num w:numId="107">
    <w:abstractNumId w:val="156"/>
  </w:num>
  <w:num w:numId="108">
    <w:abstractNumId w:val="106"/>
  </w:num>
  <w:num w:numId="109">
    <w:abstractNumId w:val="82"/>
  </w:num>
  <w:num w:numId="110">
    <w:abstractNumId w:val="113"/>
  </w:num>
  <w:num w:numId="111">
    <w:abstractNumId w:val="27"/>
  </w:num>
  <w:num w:numId="112">
    <w:abstractNumId w:val="148"/>
  </w:num>
  <w:num w:numId="113">
    <w:abstractNumId w:val="9"/>
  </w:num>
  <w:num w:numId="114">
    <w:abstractNumId w:val="40"/>
  </w:num>
  <w:num w:numId="115">
    <w:abstractNumId w:val="162"/>
  </w:num>
  <w:num w:numId="116">
    <w:abstractNumId w:val="23"/>
  </w:num>
  <w:num w:numId="117">
    <w:abstractNumId w:val="91"/>
  </w:num>
  <w:num w:numId="118">
    <w:abstractNumId w:val="93"/>
  </w:num>
  <w:num w:numId="119">
    <w:abstractNumId w:val="6"/>
  </w:num>
  <w:num w:numId="120">
    <w:abstractNumId w:val="84"/>
  </w:num>
  <w:num w:numId="121">
    <w:abstractNumId w:val="24"/>
  </w:num>
  <w:num w:numId="122">
    <w:abstractNumId w:val="99"/>
  </w:num>
  <w:num w:numId="123">
    <w:abstractNumId w:val="141"/>
  </w:num>
  <w:num w:numId="124">
    <w:abstractNumId w:val="122"/>
  </w:num>
  <w:num w:numId="125">
    <w:abstractNumId w:val="158"/>
  </w:num>
  <w:num w:numId="126">
    <w:abstractNumId w:val="38"/>
  </w:num>
  <w:num w:numId="127">
    <w:abstractNumId w:val="47"/>
  </w:num>
  <w:num w:numId="128">
    <w:abstractNumId w:val="123"/>
  </w:num>
  <w:num w:numId="129">
    <w:abstractNumId w:val="92"/>
  </w:num>
  <w:num w:numId="130">
    <w:abstractNumId w:val="121"/>
  </w:num>
  <w:num w:numId="131">
    <w:abstractNumId w:val="0"/>
  </w:num>
  <w:num w:numId="132">
    <w:abstractNumId w:val="3"/>
  </w:num>
  <w:num w:numId="133">
    <w:abstractNumId w:val="16"/>
  </w:num>
  <w:num w:numId="134">
    <w:abstractNumId w:val="68"/>
  </w:num>
  <w:num w:numId="135">
    <w:abstractNumId w:val="97"/>
  </w:num>
  <w:num w:numId="136">
    <w:abstractNumId w:val="73"/>
  </w:num>
  <w:num w:numId="137">
    <w:abstractNumId w:val="67"/>
  </w:num>
  <w:num w:numId="138">
    <w:abstractNumId w:val="157"/>
  </w:num>
  <w:num w:numId="139">
    <w:abstractNumId w:val="42"/>
  </w:num>
  <w:num w:numId="140">
    <w:abstractNumId w:val="30"/>
  </w:num>
  <w:num w:numId="141">
    <w:abstractNumId w:val="77"/>
  </w:num>
  <w:num w:numId="142">
    <w:abstractNumId w:val="80"/>
  </w:num>
  <w:num w:numId="143">
    <w:abstractNumId w:val="87"/>
  </w:num>
  <w:num w:numId="144">
    <w:abstractNumId w:val="78"/>
  </w:num>
  <w:num w:numId="145">
    <w:abstractNumId w:val="57"/>
  </w:num>
  <w:num w:numId="146">
    <w:abstractNumId w:val="79"/>
  </w:num>
  <w:num w:numId="147">
    <w:abstractNumId w:val="88"/>
  </w:num>
  <w:num w:numId="148">
    <w:abstractNumId w:val="51"/>
  </w:num>
  <w:num w:numId="149">
    <w:abstractNumId w:val="111"/>
  </w:num>
  <w:num w:numId="150">
    <w:abstractNumId w:val="13"/>
  </w:num>
  <w:num w:numId="151">
    <w:abstractNumId w:val="100"/>
  </w:num>
  <w:num w:numId="152">
    <w:abstractNumId w:val="63"/>
  </w:num>
  <w:num w:numId="153">
    <w:abstractNumId w:val="126"/>
  </w:num>
  <w:num w:numId="154">
    <w:abstractNumId w:val="10"/>
  </w:num>
  <w:num w:numId="155">
    <w:abstractNumId w:val="29"/>
  </w:num>
  <w:num w:numId="156">
    <w:abstractNumId w:val="41"/>
  </w:num>
  <w:num w:numId="157">
    <w:abstractNumId w:val="2"/>
  </w:num>
  <w:num w:numId="158">
    <w:abstractNumId w:val="119"/>
  </w:num>
  <w:num w:numId="159">
    <w:abstractNumId w:val="18"/>
  </w:num>
  <w:num w:numId="160">
    <w:abstractNumId w:val="136"/>
  </w:num>
  <w:num w:numId="161">
    <w:abstractNumId w:val="1"/>
  </w:num>
  <w:num w:numId="162">
    <w:abstractNumId w:val="15"/>
  </w:num>
  <w:num w:numId="163">
    <w:abstractNumId w:val="117"/>
  </w:num>
  <w:num w:numId="164">
    <w:abstractNumId w:val="72"/>
  </w:num>
  <w:num w:numId="165">
    <w:abstractNumId w:val="21"/>
  </w:num>
  <w:num w:numId="166">
    <w:abstractNumId w:val="49"/>
  </w:num>
  <w:num w:numId="167">
    <w:abstractNumId w:val="149"/>
  </w:num>
  <w:num w:numId="168">
    <w:abstractNumId w:val="161"/>
  </w:num>
  <w:num w:numId="1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2D2D"/>
    <w:rsid w:val="00007FAD"/>
    <w:rsid w:val="000706C7"/>
    <w:rsid w:val="000B555F"/>
    <w:rsid w:val="001317CF"/>
    <w:rsid w:val="001416C0"/>
    <w:rsid w:val="001D7D74"/>
    <w:rsid w:val="00202B8C"/>
    <w:rsid w:val="002068C0"/>
    <w:rsid w:val="002129AA"/>
    <w:rsid w:val="00273C29"/>
    <w:rsid w:val="00296450"/>
    <w:rsid w:val="002A17F3"/>
    <w:rsid w:val="002B41A7"/>
    <w:rsid w:val="00326FBB"/>
    <w:rsid w:val="0041233A"/>
    <w:rsid w:val="00414CD1"/>
    <w:rsid w:val="004A6BC2"/>
    <w:rsid w:val="004D2123"/>
    <w:rsid w:val="005A29AD"/>
    <w:rsid w:val="005E3DEB"/>
    <w:rsid w:val="006E136C"/>
    <w:rsid w:val="007A4CAF"/>
    <w:rsid w:val="007B0140"/>
    <w:rsid w:val="007E2D2D"/>
    <w:rsid w:val="00803FAC"/>
    <w:rsid w:val="00833F96"/>
    <w:rsid w:val="0084563B"/>
    <w:rsid w:val="0084739E"/>
    <w:rsid w:val="0084771B"/>
    <w:rsid w:val="009856C4"/>
    <w:rsid w:val="009F2736"/>
    <w:rsid w:val="00A16C2E"/>
    <w:rsid w:val="00A27D55"/>
    <w:rsid w:val="00AA781F"/>
    <w:rsid w:val="00B110A3"/>
    <w:rsid w:val="00BD5EC3"/>
    <w:rsid w:val="00C324CA"/>
    <w:rsid w:val="00C66574"/>
    <w:rsid w:val="00C76F6C"/>
    <w:rsid w:val="00CF6CD2"/>
    <w:rsid w:val="00D246BE"/>
    <w:rsid w:val="00D3027A"/>
    <w:rsid w:val="00E7616B"/>
    <w:rsid w:val="00EC3E77"/>
    <w:rsid w:val="00ED3442"/>
    <w:rsid w:val="00EE4241"/>
    <w:rsid w:val="00F10B8D"/>
    <w:rsid w:val="00F437ED"/>
    <w:rsid w:val="00F44F00"/>
    <w:rsid w:val="00F4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3A"/>
  </w:style>
  <w:style w:type="paragraph" w:styleId="1">
    <w:name w:val="heading 1"/>
    <w:basedOn w:val="a"/>
    <w:link w:val="10"/>
    <w:uiPriority w:val="9"/>
    <w:qFormat/>
    <w:rsid w:val="007E2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2D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2D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2D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2D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E2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7E2D2D"/>
  </w:style>
  <w:style w:type="character" w:styleId="a4">
    <w:name w:val="Strong"/>
    <w:basedOn w:val="a0"/>
    <w:uiPriority w:val="22"/>
    <w:qFormat/>
    <w:rsid w:val="007E2D2D"/>
    <w:rPr>
      <w:b/>
      <w:bCs/>
    </w:rPr>
  </w:style>
  <w:style w:type="character" w:styleId="a5">
    <w:name w:val="Emphasis"/>
    <w:basedOn w:val="a0"/>
    <w:uiPriority w:val="20"/>
    <w:qFormat/>
    <w:rsid w:val="007E2D2D"/>
    <w:rPr>
      <w:i/>
      <w:iCs/>
    </w:rPr>
  </w:style>
  <w:style w:type="table" w:styleId="a6">
    <w:name w:val="Table Grid"/>
    <w:basedOn w:val="a1"/>
    <w:uiPriority w:val="39"/>
    <w:rsid w:val="007E2D2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07FA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0">
    <w:name w:val="c10"/>
    <w:basedOn w:val="a"/>
    <w:uiPriority w:val="99"/>
    <w:rsid w:val="0000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E42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0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84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4743">
                  <w:marLeft w:val="0"/>
                  <w:marRight w:val="0"/>
                  <w:marTop w:val="0"/>
                  <w:marBottom w:val="0"/>
                  <w:divBdr>
                    <w:top w:val="dashed" w:sz="4" w:space="6" w:color="FF0000"/>
                    <w:left w:val="dashed" w:sz="4" w:space="6" w:color="FF0000"/>
                    <w:bottom w:val="dashed" w:sz="4" w:space="6" w:color="FF0000"/>
                    <w:right w:val="dashed" w:sz="4" w:space="6" w:color="FF0000"/>
                  </w:divBdr>
                </w:div>
              </w:divsChild>
            </w:div>
            <w:div w:id="2909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0618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065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1892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999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3009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3483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3970">
                  <w:marLeft w:val="0"/>
                  <w:marRight w:val="0"/>
                  <w:marTop w:val="0"/>
                  <w:marBottom w:val="0"/>
                  <w:divBdr>
                    <w:top w:val="dashed" w:sz="4" w:space="6" w:color="FF0000"/>
                    <w:left w:val="dashed" w:sz="4" w:space="6" w:color="FF0000"/>
                    <w:bottom w:val="dashed" w:sz="4" w:space="6" w:color="FF0000"/>
                    <w:right w:val="dashed" w:sz="4" w:space="6" w:color="FF0000"/>
                  </w:divBdr>
                </w:div>
              </w:divsChild>
            </w:div>
            <w:div w:id="7707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9149">
                  <w:marLeft w:val="0"/>
                  <w:marRight w:val="0"/>
                  <w:marTop w:val="0"/>
                  <w:marBottom w:val="0"/>
                  <w:divBdr>
                    <w:top w:val="dashed" w:sz="4" w:space="6" w:color="FF0000"/>
                    <w:left w:val="dashed" w:sz="4" w:space="6" w:color="FF0000"/>
                    <w:bottom w:val="dashed" w:sz="4" w:space="6" w:color="FF0000"/>
                    <w:right w:val="dashed" w:sz="4" w:space="6" w:color="FF0000"/>
                  </w:divBdr>
                </w:div>
              </w:divsChild>
            </w:div>
            <w:div w:id="2536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2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8792">
                  <w:marLeft w:val="0"/>
                  <w:marRight w:val="0"/>
                  <w:marTop w:val="0"/>
                  <w:marBottom w:val="0"/>
                  <w:divBdr>
                    <w:top w:val="dashed" w:sz="4" w:space="6" w:color="FF0000"/>
                    <w:left w:val="dashed" w:sz="4" w:space="6" w:color="FF0000"/>
                    <w:bottom w:val="dashed" w:sz="4" w:space="6" w:color="FF0000"/>
                    <w:right w:val="dashed" w:sz="4" w:space="6" w:color="FF0000"/>
                  </w:divBdr>
                </w:div>
              </w:divsChild>
            </w:div>
            <w:div w:id="15568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8009">
                  <w:marLeft w:val="0"/>
                  <w:marRight w:val="0"/>
                  <w:marTop w:val="0"/>
                  <w:marBottom w:val="0"/>
                  <w:divBdr>
                    <w:top w:val="dashed" w:sz="4" w:space="6" w:color="FF0000"/>
                    <w:left w:val="dashed" w:sz="4" w:space="6" w:color="FF0000"/>
                    <w:bottom w:val="dashed" w:sz="4" w:space="6" w:color="FF0000"/>
                    <w:right w:val="dashed" w:sz="4" w:space="6" w:color="FF0000"/>
                  </w:divBdr>
                </w:div>
              </w:divsChild>
            </w:div>
          </w:divsChild>
        </w:div>
        <w:div w:id="29367591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3754">
                  <w:marLeft w:val="0"/>
                  <w:marRight w:val="0"/>
                  <w:marTop w:val="0"/>
                  <w:marBottom w:val="0"/>
                  <w:divBdr>
                    <w:top w:val="dashed" w:sz="4" w:space="6" w:color="FF0000"/>
                    <w:left w:val="dashed" w:sz="4" w:space="6" w:color="FF0000"/>
                    <w:bottom w:val="dashed" w:sz="4" w:space="6" w:color="FF0000"/>
                    <w:right w:val="dashed" w:sz="4" w:space="6" w:color="FF0000"/>
                  </w:divBdr>
                </w:div>
              </w:divsChild>
            </w:div>
            <w:div w:id="15266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69072">
                  <w:marLeft w:val="0"/>
                  <w:marRight w:val="0"/>
                  <w:marTop w:val="0"/>
                  <w:marBottom w:val="0"/>
                  <w:divBdr>
                    <w:top w:val="dashed" w:sz="4" w:space="6" w:color="FF0000"/>
                    <w:left w:val="dashed" w:sz="4" w:space="6" w:color="FF0000"/>
                    <w:bottom w:val="dashed" w:sz="4" w:space="6" w:color="FF0000"/>
                    <w:right w:val="dashed" w:sz="4" w:space="6" w:color="FF0000"/>
                  </w:divBdr>
                </w:div>
              </w:divsChild>
            </w:div>
          </w:divsChild>
        </w:div>
      </w:divsChild>
    </w:div>
    <w:div w:id="7363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yrill.newma.ru" TargetMode="External"/><Relationship Id="rId13" Type="http://schemas.openxmlformats.org/officeDocument/2006/relationships/hyperlink" Target="http://www.istorya.ru" TargetMode="External"/><Relationship Id="rId18" Type="http://schemas.openxmlformats.org/officeDocument/2006/relationships/hyperlink" Target="http://www.istorya.ru" TargetMode="External"/><Relationship Id="rId26" Type="http://schemas.openxmlformats.org/officeDocument/2006/relationships/hyperlink" Target="http://www.istorya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storya.ru" TargetMode="External"/><Relationship Id="rId7" Type="http://schemas.openxmlformats.org/officeDocument/2006/relationships/hyperlink" Target="http://www.hrono.ru" TargetMode="External"/><Relationship Id="rId12" Type="http://schemas.openxmlformats.org/officeDocument/2006/relationships/hyperlink" Target="http://www.hrono.ru" TargetMode="External"/><Relationship Id="rId17" Type="http://schemas.openxmlformats.org/officeDocument/2006/relationships/hyperlink" Target="http://cyrill.newma.ru" TargetMode="External"/><Relationship Id="rId25" Type="http://schemas.openxmlformats.org/officeDocument/2006/relationships/hyperlink" Target="http://artclassic.edu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artclassic.edu.ru" TargetMode="External"/><Relationship Id="rId20" Type="http://schemas.openxmlformats.org/officeDocument/2006/relationships/hyperlink" Target="http://artclassic.edu.ru" TargetMode="External"/><Relationship Id="rId29" Type="http://schemas.openxmlformats.org/officeDocument/2006/relationships/hyperlink" Target="http://artclassic.ed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storya.ru" TargetMode="External"/><Relationship Id="rId11" Type="http://schemas.openxmlformats.org/officeDocument/2006/relationships/hyperlink" Target="http://artclassic.edu.ru" TargetMode="External"/><Relationship Id="rId24" Type="http://schemas.openxmlformats.org/officeDocument/2006/relationships/hyperlink" Target="http://www.istorya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artclassic.edu.ru" TargetMode="External"/><Relationship Id="rId23" Type="http://schemas.openxmlformats.org/officeDocument/2006/relationships/hyperlink" Target="http://artclassic.edu.ru" TargetMode="External"/><Relationship Id="rId28" Type="http://schemas.openxmlformats.org/officeDocument/2006/relationships/hyperlink" Target="http://cyrill.newma.ru" TargetMode="External"/><Relationship Id="rId10" Type="http://schemas.openxmlformats.org/officeDocument/2006/relationships/hyperlink" Target="http://cyrill.newma.ru" TargetMode="External"/><Relationship Id="rId19" Type="http://schemas.openxmlformats.org/officeDocument/2006/relationships/hyperlink" Target="http://artclassic.edu.ru" TargetMode="External"/><Relationship Id="rId31" Type="http://schemas.openxmlformats.org/officeDocument/2006/relationships/hyperlink" Target="http://www.hron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tclassic.edu.ru" TargetMode="External"/><Relationship Id="rId14" Type="http://schemas.openxmlformats.org/officeDocument/2006/relationships/hyperlink" Target="http://cyrill.newma.ru" TargetMode="External"/><Relationship Id="rId22" Type="http://schemas.openxmlformats.org/officeDocument/2006/relationships/hyperlink" Target="http://cyrill.newma.ru" TargetMode="External"/><Relationship Id="rId27" Type="http://schemas.openxmlformats.org/officeDocument/2006/relationships/hyperlink" Target="http://cyrill.newma.ru" TargetMode="External"/><Relationship Id="rId30" Type="http://schemas.openxmlformats.org/officeDocument/2006/relationships/hyperlink" Target="http://www.istor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425A4-8F8F-4EF7-B730-55060ABD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30</Pages>
  <Words>7911</Words>
  <Characters>45097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п. Усть-Кара</dc:creator>
  <cp:keywords/>
  <dc:description/>
  <cp:lastModifiedBy>Oem</cp:lastModifiedBy>
  <cp:revision>17</cp:revision>
  <dcterms:created xsi:type="dcterms:W3CDTF">2022-09-20T14:17:00Z</dcterms:created>
  <dcterms:modified xsi:type="dcterms:W3CDTF">2022-11-01T06:35:00Z</dcterms:modified>
</cp:coreProperties>
</file>