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88" w:rsidRPr="00997088" w:rsidRDefault="00997088" w:rsidP="00974E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97088">
        <w:rPr>
          <w:rFonts w:ascii="Times New Roman" w:hAnsi="Times New Roman" w:cs="Times New Roman"/>
        </w:rPr>
        <w:t>Государственное бюджетное общеобразовательное учреждение</w:t>
      </w:r>
    </w:p>
    <w:p w:rsidR="00997088" w:rsidRPr="00997088" w:rsidRDefault="00C641FC" w:rsidP="00974E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Ненецкого автономного округа</w:t>
      </w:r>
      <w:r w:rsidR="00997088" w:rsidRPr="00997088">
        <w:rPr>
          <w:rFonts w:ascii="Times New Roman" w:hAnsi="Times New Roman" w:cs="Times New Roman"/>
        </w:rPr>
        <w:t xml:space="preserve"> «Основная школа п. Усть-Кара»</w:t>
      </w:r>
    </w:p>
    <w:p w:rsidR="00997088" w:rsidRPr="00997088" w:rsidRDefault="00997088" w:rsidP="00974E3F">
      <w:pPr>
        <w:spacing w:after="0"/>
        <w:jc w:val="center"/>
        <w:rPr>
          <w:rFonts w:ascii="Times New Roman" w:hAnsi="Times New Roman" w:cs="Times New Roman"/>
        </w:rPr>
      </w:pPr>
    </w:p>
    <w:p w:rsidR="00997088" w:rsidRPr="00D7523B" w:rsidRDefault="00997088" w:rsidP="00997088">
      <w:pPr>
        <w:jc w:val="center"/>
        <w:rPr>
          <w:sz w:val="28"/>
          <w:szCs w:val="28"/>
        </w:rPr>
      </w:pPr>
    </w:p>
    <w:tbl>
      <w:tblPr>
        <w:tblW w:w="10173" w:type="dxa"/>
        <w:tblInd w:w="-601" w:type="dxa"/>
        <w:tblLook w:val="04A0"/>
      </w:tblPr>
      <w:tblGrid>
        <w:gridCol w:w="5387"/>
        <w:gridCol w:w="4786"/>
      </w:tblGrid>
      <w:tr w:rsidR="00997088" w:rsidRPr="00997088" w:rsidTr="00997088">
        <w:tc>
          <w:tcPr>
            <w:tcW w:w="5387" w:type="dxa"/>
            <w:hideMark/>
          </w:tcPr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088">
              <w:rPr>
                <w:rFonts w:ascii="Times New Roman" w:hAnsi="Times New Roman" w:cs="Times New Roman"/>
              </w:rPr>
              <w:t>Рассмотрено</w:t>
            </w:r>
          </w:p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088">
              <w:rPr>
                <w:rFonts w:ascii="Times New Roman" w:hAnsi="Times New Roman" w:cs="Times New Roman"/>
              </w:rPr>
              <w:t>на заседании</w:t>
            </w:r>
          </w:p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088">
              <w:rPr>
                <w:rFonts w:ascii="Times New Roman" w:hAnsi="Times New Roman" w:cs="Times New Roman"/>
              </w:rPr>
              <w:t>педагогического совета.</w:t>
            </w:r>
          </w:p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088">
              <w:rPr>
                <w:rFonts w:ascii="Times New Roman" w:hAnsi="Times New Roman" w:cs="Times New Roman"/>
              </w:rPr>
              <w:t>Протокол</w:t>
            </w:r>
            <w:r w:rsidR="00EA3DE0">
              <w:rPr>
                <w:rFonts w:ascii="Times New Roman" w:hAnsi="Times New Roman" w:cs="Times New Roman"/>
              </w:rPr>
              <w:t xml:space="preserve"> №1</w:t>
            </w:r>
          </w:p>
          <w:p w:rsidR="00997088" w:rsidRPr="00997088" w:rsidRDefault="005E4BD7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«31» августа 2022</w:t>
            </w:r>
            <w:r w:rsidR="00997088" w:rsidRPr="00997088">
              <w:rPr>
                <w:rFonts w:ascii="Times New Roman" w:hAnsi="Times New Roman" w:cs="Times New Roman"/>
              </w:rPr>
              <w:t xml:space="preserve"> года</w:t>
            </w:r>
          </w:p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4786" w:type="dxa"/>
            <w:hideMark/>
          </w:tcPr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32"/>
              </w:rPr>
            </w:pPr>
            <w:r w:rsidRPr="00997088">
              <w:rPr>
                <w:rFonts w:ascii="Times New Roman" w:hAnsi="Times New Roman" w:cs="Times New Roman"/>
              </w:rPr>
              <w:t>УТВЕРЖДАЮ:</w:t>
            </w:r>
          </w:p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088">
              <w:rPr>
                <w:rFonts w:ascii="Times New Roman" w:hAnsi="Times New Roman" w:cs="Times New Roman"/>
              </w:rPr>
              <w:t>Директор школы</w:t>
            </w:r>
          </w:p>
          <w:p w:rsidR="00997088" w:rsidRPr="00997088" w:rsidRDefault="00997088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7088">
              <w:rPr>
                <w:rFonts w:ascii="Times New Roman" w:hAnsi="Times New Roman" w:cs="Times New Roman"/>
              </w:rPr>
              <w:t xml:space="preserve">__________   </w:t>
            </w:r>
            <w:r>
              <w:rPr>
                <w:rFonts w:ascii="Times New Roman" w:hAnsi="Times New Roman" w:cs="Times New Roman"/>
              </w:rPr>
              <w:t>Е.М.Мужикова</w:t>
            </w:r>
          </w:p>
          <w:p w:rsidR="00EA3DE0" w:rsidRPr="00EA3DE0" w:rsidRDefault="00EA3DE0" w:rsidP="00974E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t xml:space="preserve">            </w:t>
            </w:r>
            <w:r w:rsidR="005E4BD7">
              <w:rPr>
                <w:rFonts w:ascii="Times New Roman" w:hAnsi="Times New Roman" w:cs="Times New Roman"/>
                <w:sz w:val="24"/>
                <w:szCs w:val="24"/>
              </w:rPr>
              <w:t>Приказ №69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ОД</w:t>
            </w:r>
          </w:p>
          <w:p w:rsidR="00997088" w:rsidRPr="00997088" w:rsidRDefault="00EA3DE0" w:rsidP="00974E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32"/>
              </w:rPr>
            </w:pPr>
            <w:r>
              <w:rPr>
                <w:rFonts w:ascii="Times New Roman" w:hAnsi="Times New Roman" w:cs="Times New Roman"/>
                <w:bCs/>
                <w:kern w:val="32"/>
              </w:rPr>
              <w:t>«31</w:t>
            </w:r>
            <w:r w:rsidR="005E4BD7">
              <w:rPr>
                <w:rFonts w:ascii="Times New Roman" w:hAnsi="Times New Roman" w:cs="Times New Roman"/>
                <w:bCs/>
                <w:kern w:val="32"/>
              </w:rPr>
              <w:t>» августа 2022</w:t>
            </w:r>
            <w:r w:rsidR="00997088" w:rsidRPr="00997088">
              <w:rPr>
                <w:rFonts w:ascii="Times New Roman" w:hAnsi="Times New Roman" w:cs="Times New Roman"/>
                <w:bCs/>
                <w:kern w:val="32"/>
              </w:rPr>
              <w:t xml:space="preserve"> года</w:t>
            </w:r>
          </w:p>
        </w:tc>
      </w:tr>
    </w:tbl>
    <w:p w:rsidR="00997088" w:rsidRPr="00997088" w:rsidRDefault="00997088" w:rsidP="00974E3F">
      <w:pPr>
        <w:spacing w:after="0"/>
        <w:rPr>
          <w:rFonts w:ascii="Times New Roman" w:hAnsi="Times New Roman" w:cs="Times New Roman"/>
          <w:b/>
          <w:sz w:val="28"/>
        </w:rPr>
      </w:pPr>
    </w:p>
    <w:p w:rsidR="00997088" w:rsidRDefault="00997088" w:rsidP="00997088">
      <w:pPr>
        <w:rPr>
          <w:rFonts w:ascii="Times New Roman" w:hAnsi="Times New Roman" w:cs="Times New Roman"/>
          <w:b/>
          <w:sz w:val="28"/>
        </w:rPr>
      </w:pPr>
    </w:p>
    <w:p w:rsidR="00974E3F" w:rsidRDefault="00974E3F" w:rsidP="00997088">
      <w:pPr>
        <w:rPr>
          <w:rFonts w:ascii="Times New Roman" w:hAnsi="Times New Roman" w:cs="Times New Roman"/>
          <w:b/>
          <w:sz w:val="28"/>
        </w:rPr>
      </w:pPr>
    </w:p>
    <w:p w:rsidR="00974E3F" w:rsidRDefault="00974E3F" w:rsidP="00997088">
      <w:pPr>
        <w:rPr>
          <w:rFonts w:ascii="Times New Roman" w:hAnsi="Times New Roman" w:cs="Times New Roman"/>
          <w:b/>
          <w:sz w:val="28"/>
        </w:rPr>
      </w:pPr>
    </w:p>
    <w:p w:rsidR="00974E3F" w:rsidRDefault="00974E3F" w:rsidP="00997088">
      <w:pPr>
        <w:rPr>
          <w:rFonts w:ascii="Times New Roman" w:hAnsi="Times New Roman" w:cs="Times New Roman"/>
          <w:b/>
          <w:sz w:val="28"/>
        </w:rPr>
      </w:pPr>
    </w:p>
    <w:p w:rsidR="00974E3F" w:rsidRPr="00997088" w:rsidRDefault="00974E3F" w:rsidP="00997088">
      <w:pPr>
        <w:rPr>
          <w:rFonts w:ascii="Times New Roman" w:hAnsi="Times New Roman" w:cs="Times New Roman"/>
          <w:b/>
          <w:sz w:val="28"/>
        </w:rPr>
      </w:pPr>
    </w:p>
    <w:p w:rsidR="00997088" w:rsidRPr="00997088" w:rsidRDefault="00997088" w:rsidP="00974E3F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</w:t>
      </w:r>
      <w:r w:rsidRPr="00997088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997088" w:rsidRPr="00997088" w:rsidRDefault="00997088" w:rsidP="00974E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7088">
        <w:rPr>
          <w:rFonts w:ascii="Times New Roman" w:hAnsi="Times New Roman" w:cs="Times New Roman"/>
          <w:b/>
          <w:sz w:val="40"/>
          <w:szCs w:val="40"/>
        </w:rPr>
        <w:t>ПО ЛИТЕРАТУРЕ</w:t>
      </w:r>
    </w:p>
    <w:p w:rsidR="00997088" w:rsidRPr="00997088" w:rsidRDefault="00E5323B" w:rsidP="00974E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ДЛЯ 7</w:t>
      </w:r>
      <w:r w:rsidR="00997088" w:rsidRPr="00997088">
        <w:rPr>
          <w:rFonts w:ascii="Times New Roman" w:hAnsi="Times New Roman" w:cs="Times New Roman"/>
          <w:b/>
          <w:sz w:val="40"/>
          <w:szCs w:val="40"/>
        </w:rPr>
        <w:t xml:space="preserve"> КЛАССА</w:t>
      </w:r>
    </w:p>
    <w:p w:rsidR="00997088" w:rsidRPr="00997088" w:rsidRDefault="005E4BD7" w:rsidP="00974E3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2022 – 2023</w:t>
      </w:r>
      <w:r w:rsidR="00997088" w:rsidRPr="00997088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997088" w:rsidRPr="00997088" w:rsidRDefault="00997088" w:rsidP="00974E3F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997088" w:rsidRDefault="00997088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74E3F" w:rsidRDefault="00974E3F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74E3F" w:rsidRDefault="00974E3F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74E3F" w:rsidRPr="00997088" w:rsidRDefault="00974E3F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97088" w:rsidRPr="00997088" w:rsidRDefault="00997088" w:rsidP="00997088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Pr="00997088">
        <w:rPr>
          <w:rFonts w:ascii="Times New Roman" w:hAnsi="Times New Roman" w:cs="Times New Roman"/>
          <w:b/>
          <w:sz w:val="28"/>
        </w:rPr>
        <w:t>Учитель: Царегородцева Т.А.</w:t>
      </w:r>
    </w:p>
    <w:p w:rsidR="00997088" w:rsidRPr="00997088" w:rsidRDefault="00997088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97088" w:rsidRPr="00997088" w:rsidRDefault="00997088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97088" w:rsidRPr="00997088" w:rsidRDefault="00997088" w:rsidP="00997088">
      <w:pPr>
        <w:jc w:val="right"/>
        <w:rPr>
          <w:rFonts w:ascii="Times New Roman" w:hAnsi="Times New Roman" w:cs="Times New Roman"/>
          <w:b/>
          <w:sz w:val="28"/>
        </w:rPr>
      </w:pPr>
    </w:p>
    <w:p w:rsidR="00997088" w:rsidRPr="00997088" w:rsidRDefault="00997088" w:rsidP="00997088">
      <w:pPr>
        <w:rPr>
          <w:rFonts w:ascii="Times New Roman" w:hAnsi="Times New Roman" w:cs="Times New Roman"/>
          <w:b/>
          <w:sz w:val="28"/>
        </w:rPr>
      </w:pPr>
      <w:r w:rsidRPr="00997088">
        <w:rPr>
          <w:rFonts w:ascii="Times New Roman" w:hAnsi="Times New Roman" w:cs="Times New Roman"/>
          <w:b/>
          <w:sz w:val="28"/>
        </w:rPr>
        <w:t xml:space="preserve">                                                           П. Усть-Кара</w:t>
      </w:r>
    </w:p>
    <w:p w:rsidR="00997088" w:rsidRDefault="00997088" w:rsidP="0099708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="005E4BD7">
        <w:rPr>
          <w:rFonts w:ascii="Times New Roman" w:hAnsi="Times New Roman" w:cs="Times New Roman"/>
          <w:b/>
          <w:sz w:val="28"/>
        </w:rPr>
        <w:t>2022</w:t>
      </w:r>
      <w:r w:rsidRPr="00997088">
        <w:rPr>
          <w:rFonts w:ascii="Times New Roman" w:hAnsi="Times New Roman" w:cs="Times New Roman"/>
          <w:b/>
          <w:sz w:val="28"/>
        </w:rPr>
        <w:t xml:space="preserve"> г</w:t>
      </w:r>
    </w:p>
    <w:p w:rsidR="00EC3FB5" w:rsidRPr="00997088" w:rsidRDefault="00EC3FB5" w:rsidP="00997088">
      <w:pPr>
        <w:jc w:val="center"/>
        <w:rPr>
          <w:rFonts w:ascii="Times New Roman" w:hAnsi="Times New Roman" w:cs="Times New Roman"/>
          <w:b/>
          <w:sz w:val="28"/>
        </w:rPr>
      </w:pPr>
    </w:p>
    <w:p w:rsidR="002A4201" w:rsidRPr="007D4534" w:rsidRDefault="002A4201" w:rsidP="001E12C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D4534">
        <w:rPr>
          <w:rFonts w:ascii="Times New Roman" w:hAnsi="Times New Roman" w:cs="Times New Roman"/>
          <w:b/>
          <w:sz w:val="40"/>
          <w:szCs w:val="40"/>
        </w:rPr>
        <w:lastRenderedPageBreak/>
        <w:t>Пояснительная записка</w:t>
      </w:r>
    </w:p>
    <w:p w:rsidR="002A4201" w:rsidRDefault="002A4201" w:rsidP="00EC3FB5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3EA">
        <w:rPr>
          <w:rFonts w:ascii="Times New Roman" w:hAnsi="Times New Roman" w:cs="Times New Roman"/>
          <w:sz w:val="28"/>
          <w:szCs w:val="28"/>
        </w:rPr>
        <w:tab/>
      </w:r>
    </w:p>
    <w:p w:rsidR="00EC3FB5" w:rsidRPr="00EC3FB5" w:rsidRDefault="00EC3FB5" w:rsidP="00EC3FB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sz w:val="28"/>
          <w:szCs w:val="28"/>
        </w:rPr>
        <w:t>Рабочая программа  учебного предмета Литература на 202</w:t>
      </w:r>
      <w:r w:rsidR="005E4BD7">
        <w:rPr>
          <w:rFonts w:ascii="Times New Roman" w:hAnsi="Times New Roman" w:cs="Times New Roman"/>
          <w:sz w:val="28"/>
          <w:szCs w:val="28"/>
        </w:rPr>
        <w:t>2</w:t>
      </w:r>
      <w:r w:rsidRPr="00EC3FB5">
        <w:rPr>
          <w:rFonts w:ascii="Times New Roman" w:hAnsi="Times New Roman" w:cs="Times New Roman"/>
          <w:sz w:val="28"/>
          <w:szCs w:val="28"/>
        </w:rPr>
        <w:t>/</w:t>
      </w:r>
      <w:r w:rsidR="005E4BD7">
        <w:rPr>
          <w:rFonts w:ascii="Times New Roman" w:hAnsi="Times New Roman" w:cs="Times New Roman"/>
          <w:sz w:val="28"/>
          <w:szCs w:val="28"/>
        </w:rPr>
        <w:t>23</w:t>
      </w:r>
      <w:r w:rsidR="004D46DA">
        <w:rPr>
          <w:rFonts w:ascii="Times New Roman" w:hAnsi="Times New Roman" w:cs="Times New Roman"/>
          <w:sz w:val="28"/>
          <w:szCs w:val="28"/>
        </w:rPr>
        <w:t xml:space="preserve"> учебный год для обучающихся 7</w:t>
      </w:r>
      <w:r w:rsidRPr="00EC3FB5"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EC3FB5">
        <w:rPr>
          <w:rFonts w:ascii="Times New Roman" w:hAnsi="Times New Roman" w:cs="Times New Roman"/>
          <w:color w:val="000000"/>
          <w:sz w:val="28"/>
          <w:szCs w:val="28"/>
        </w:rPr>
        <w:t xml:space="preserve"> ГБОУ НАО «Основная школа п.Усть-Кара» разработана в соответствии с требованиями следующих документов: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29.12.2012 № 273-ФЗ «Об образовании в Российской Федерации».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Приказ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Приказ Минпросвещения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Учебный план ГБОУ НАО «Осн</w:t>
      </w:r>
      <w:r w:rsidR="005E4BD7">
        <w:rPr>
          <w:rFonts w:ascii="Times New Roman" w:hAnsi="Times New Roman" w:cs="Times New Roman"/>
          <w:color w:val="000000"/>
          <w:sz w:val="28"/>
          <w:szCs w:val="28"/>
        </w:rPr>
        <w:t>овная школа п.Усть-Кара» на 2022/23</w:t>
      </w:r>
      <w:r w:rsidRPr="00EC3FB5">
        <w:rPr>
          <w:rFonts w:ascii="Times New Roman" w:hAnsi="Times New Roman" w:cs="Times New Roman"/>
          <w:color w:val="000000"/>
          <w:sz w:val="28"/>
          <w:szCs w:val="28"/>
        </w:rPr>
        <w:t> учебный год.</w:t>
      </w:r>
    </w:p>
    <w:p w:rsidR="00EC3FB5" w:rsidRPr="00EC3FB5" w:rsidRDefault="00EC3FB5" w:rsidP="00EC3FB5">
      <w:pPr>
        <w:numPr>
          <w:ilvl w:val="0"/>
          <w:numId w:val="24"/>
        </w:numPr>
        <w:spacing w:before="100" w:after="100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EC3FB5">
        <w:rPr>
          <w:rFonts w:ascii="Times New Roman" w:hAnsi="Times New Roman" w:cs="Times New Roman"/>
          <w:color w:val="000000"/>
          <w:sz w:val="28"/>
          <w:szCs w:val="28"/>
        </w:rPr>
        <w:t>Положение о рабочей программе ГБОУ НАО «Основная школа п.Усть-Кара»</w:t>
      </w:r>
    </w:p>
    <w:p w:rsidR="00EC3FB5" w:rsidRPr="00EC3FB5" w:rsidRDefault="00EC3FB5" w:rsidP="00EC3FB5">
      <w:pPr>
        <w:tabs>
          <w:tab w:val="left" w:pos="570"/>
        </w:tabs>
        <w:spacing w:after="0" w:line="240" w:lineRule="auto"/>
        <w:jc w:val="both"/>
        <w:rPr>
          <w:rStyle w:val="FontStyle240"/>
          <w:sz w:val="28"/>
          <w:szCs w:val="28"/>
        </w:rPr>
      </w:pPr>
    </w:p>
    <w:p w:rsidR="002A4201" w:rsidRPr="00EC3FB5" w:rsidRDefault="00EC3FB5" w:rsidP="00C263EA">
      <w:pPr>
        <w:pStyle w:val="ab"/>
        <w:ind w:left="0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8.</w:t>
      </w:r>
      <w:r w:rsidR="002A4201" w:rsidRPr="00EC3FB5">
        <w:rPr>
          <w:sz w:val="28"/>
          <w:szCs w:val="28"/>
        </w:rPr>
        <w:t xml:space="preserve">Литература. Рабочие программы. Предметная линия учебников под </w:t>
      </w:r>
      <w:r>
        <w:rPr>
          <w:sz w:val="28"/>
          <w:szCs w:val="28"/>
        </w:rPr>
        <w:t xml:space="preserve">      </w:t>
      </w:r>
      <w:r w:rsidR="002A4201" w:rsidRPr="00EC3FB5">
        <w:rPr>
          <w:sz w:val="28"/>
          <w:szCs w:val="28"/>
        </w:rPr>
        <w:t xml:space="preserve">редакцией В.Я. Коровиной. 5 – 9 классы. Пособие для учителей общеобразовательных учреждений/ [В.Я. Коровина, В.П. Журавлёв, В.И. Коровин, Н.В. Беляева]. – М.: Просвещение, </w:t>
      </w:r>
      <w:r w:rsidR="007D4534" w:rsidRPr="00EC3FB5">
        <w:rPr>
          <w:sz w:val="28"/>
          <w:szCs w:val="28"/>
        </w:rPr>
        <w:t>2021</w:t>
      </w:r>
      <w:r w:rsidR="002A4201" w:rsidRPr="00EC3FB5">
        <w:rPr>
          <w:sz w:val="28"/>
          <w:szCs w:val="28"/>
        </w:rPr>
        <w:t xml:space="preserve">. </w:t>
      </w:r>
    </w:p>
    <w:p w:rsidR="006E4BE3" w:rsidRPr="00EC3FB5" w:rsidRDefault="006E4BE3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5373F" w:rsidRDefault="00F5373F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D46DA" w:rsidRDefault="004D46DA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74E3F" w:rsidRDefault="00974E3F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74E3F" w:rsidRDefault="00974E3F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D46DA" w:rsidRDefault="004D46DA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D46DA" w:rsidRDefault="004D46DA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5373F" w:rsidRPr="00F85547" w:rsidRDefault="00F5373F" w:rsidP="00F5373F">
      <w:pPr>
        <w:pStyle w:val="ab"/>
        <w:widowControl w:val="0"/>
        <w:numPr>
          <w:ilvl w:val="0"/>
          <w:numId w:val="23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right="4"/>
        <w:contextualSpacing/>
        <w:jc w:val="center"/>
        <w:rPr>
          <w:b/>
          <w:sz w:val="28"/>
        </w:rPr>
      </w:pPr>
      <w:r w:rsidRPr="00F85547">
        <w:rPr>
          <w:b/>
          <w:sz w:val="28"/>
        </w:rPr>
        <w:lastRenderedPageBreak/>
        <w:t>Планируемые результаты освоения учебного предмета «Литература»</w:t>
      </w:r>
    </w:p>
    <w:p w:rsidR="00F5373F" w:rsidRPr="00F5373F" w:rsidRDefault="00F5373F" w:rsidP="00F5373F">
      <w:pPr>
        <w:widowControl w:val="0"/>
        <w:overflowPunct w:val="0"/>
        <w:autoSpaceDE w:val="0"/>
        <w:autoSpaceDN w:val="0"/>
        <w:adjustRightInd w:val="0"/>
        <w:ind w:right="4"/>
        <w:rPr>
          <w:rFonts w:ascii="Times New Roman" w:hAnsi="Times New Roman" w:cs="Times New Roman"/>
          <w:b/>
          <w:sz w:val="28"/>
          <w:szCs w:val="28"/>
        </w:rPr>
      </w:pPr>
      <w:r w:rsidRPr="00F5373F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коммуникативной компетентности 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5373F" w:rsidRPr="00F5373F" w:rsidRDefault="00F5373F" w:rsidP="00F5373F">
      <w:pPr>
        <w:widowControl w:val="0"/>
        <w:overflowPunct w:val="0"/>
        <w:autoSpaceDE w:val="0"/>
        <w:autoSpaceDN w:val="0"/>
        <w:adjustRightInd w:val="0"/>
        <w:ind w:right="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73F">
        <w:rPr>
          <w:rFonts w:ascii="Times New Roman" w:hAnsi="Times New Roman" w:cs="Times New Roman"/>
          <w:b/>
          <w:sz w:val="28"/>
          <w:szCs w:val="28"/>
        </w:rPr>
        <w:t>Метапредметные  результаты: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r w:rsidRPr="00F85547">
        <w:lastRenderedPageBreak/>
        <w:t>соответствии с изменяющейся обстановкой;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оценивать правильность выполнения учебной задачи, собственные возможности ее решения;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создавать, применять и преобразовывать знаки и символы, модели и схемы для решения познавательных задач;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и развитие компетентности в области использования информационно-коммуникационных технологий.</w:t>
      </w:r>
    </w:p>
    <w:p w:rsidR="00F5373F" w:rsidRPr="00F5373F" w:rsidRDefault="00F5373F" w:rsidP="00F5373F">
      <w:pPr>
        <w:widowControl w:val="0"/>
        <w:overflowPunct w:val="0"/>
        <w:autoSpaceDE w:val="0"/>
        <w:autoSpaceDN w:val="0"/>
        <w:adjustRightInd w:val="0"/>
        <w:ind w:right="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73F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F85547">
        <w:rPr>
          <w:lang w:val="en-US"/>
        </w:rPr>
        <w:t>XVIII</w:t>
      </w:r>
      <w:r w:rsidRPr="00F85547">
        <w:t xml:space="preserve">века, русских писателей </w:t>
      </w:r>
      <w:r w:rsidRPr="00F85547">
        <w:rPr>
          <w:lang w:val="en-US"/>
        </w:rPr>
        <w:t>XIX</w:t>
      </w:r>
      <w:r w:rsidRPr="00F85547">
        <w:t>-</w:t>
      </w:r>
      <w:r w:rsidRPr="00F85547">
        <w:rPr>
          <w:lang w:val="en-US"/>
        </w:rPr>
        <w:t>XX</w:t>
      </w:r>
      <w:r w:rsidRPr="00F85547">
        <w:t>вв., литературы народов России и зарубежной литературы;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Формирование собственного отношения к произведениям литературы, их оценка;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интерпретировать (в отдельных случаях) изученные литературные произведения;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Понимание авторской позиции и свое отношение к ней;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Восприятие на слух литературных произведений разных жанров, осмысленное чтение и адекватное восприятие;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lastRenderedPageBreak/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F5373F" w:rsidRPr="00F85547" w:rsidRDefault="00F5373F" w:rsidP="00F5373F">
      <w:pPr>
        <w:pStyle w:val="ab"/>
        <w:widowControl w:val="0"/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ind w:left="0" w:right="4"/>
        <w:contextualSpacing/>
        <w:jc w:val="both"/>
      </w:pPr>
      <w:r w:rsidRPr="00F85547">
        <w:t>Понимание русского слова в его эстетической функции, роли изобразительно-выразительных средств в создании художественны</w:t>
      </w:r>
      <w:r>
        <w:t>х</w:t>
      </w:r>
      <w:r w:rsidRPr="00F85547">
        <w:t xml:space="preserve"> образов литературных произведений.</w:t>
      </w:r>
    </w:p>
    <w:p w:rsidR="00F5373F" w:rsidRPr="00F85547" w:rsidRDefault="00F5373F" w:rsidP="00F5373F">
      <w:pPr>
        <w:rPr>
          <w:color w:val="000000"/>
          <w:sz w:val="28"/>
          <w:szCs w:val="28"/>
        </w:rPr>
      </w:pPr>
    </w:p>
    <w:p w:rsidR="00F5373F" w:rsidRPr="00F5373F" w:rsidRDefault="00F5373F" w:rsidP="00F5373F">
      <w:pPr>
        <w:suppressAutoHyphens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F5373F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К концу 7 класса учащиеся должны овладеть следующими умениями и навыками: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воспроизводить содержание литературного произведения,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работать с книгой, использовать различные виды чтения (ознакомительное, просмотровое, поисковое, выразительное и др.),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оценивать характеры героев, их поступки;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заучивать наизусть и выразительно читать,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выразительно читать и владеть различными видами пересказа, строить устные и письменные высказывания в сжатом или развернутом виде;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писать сочинения на литературную тему,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участвовать в диалоге, понимать чужую точку зрения и аргументировано отстаивать свою;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выбирать и использовать выразительные средства языка в соответствии с коммуникативной задачей,</w:t>
      </w:r>
    </w:p>
    <w:p w:rsidR="00F5373F" w:rsidRPr="00F85547" w:rsidRDefault="00F5373F" w:rsidP="00F5373F">
      <w:pPr>
        <w:pStyle w:val="a8"/>
        <w:numPr>
          <w:ilvl w:val="0"/>
          <w:numId w:val="20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составлять план, использовать различные  источники информации  для решения коммуникативных задач.</w:t>
      </w:r>
    </w:p>
    <w:p w:rsidR="00F5373F" w:rsidRPr="00F5373F" w:rsidRDefault="00F5373F" w:rsidP="00F5373F">
      <w:pPr>
        <w:pStyle w:val="a8"/>
        <w:ind w:left="-284" w:firstLine="284"/>
        <w:jc w:val="both"/>
        <w:rPr>
          <w:rFonts w:ascii="Times New Roman" w:hAnsi="Times New Roman"/>
          <w:b/>
          <w:sz w:val="28"/>
          <w:szCs w:val="28"/>
        </w:rPr>
      </w:pPr>
      <w:r w:rsidRPr="00F85547">
        <w:rPr>
          <w:rFonts w:ascii="Times New Roman" w:hAnsi="Times New Roman"/>
          <w:b/>
          <w:sz w:val="24"/>
          <w:szCs w:val="24"/>
        </w:rPr>
        <w:t xml:space="preserve">        </w:t>
      </w:r>
      <w:r w:rsidRPr="00F5373F">
        <w:rPr>
          <w:rFonts w:ascii="Times New Roman" w:hAnsi="Times New Roman"/>
          <w:b/>
          <w:sz w:val="28"/>
          <w:szCs w:val="28"/>
        </w:rPr>
        <w:t xml:space="preserve"> Использовать</w:t>
      </w:r>
    </w:p>
    <w:p w:rsidR="00F5373F" w:rsidRPr="00F85547" w:rsidRDefault="00F5373F" w:rsidP="00F5373F">
      <w:pPr>
        <w:pStyle w:val="a8"/>
        <w:numPr>
          <w:ilvl w:val="0"/>
          <w:numId w:val="22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приобретённые знания и умения в практической деятельности и повседневной жизни.</w:t>
      </w:r>
    </w:p>
    <w:p w:rsidR="00F5373F" w:rsidRPr="00F85547" w:rsidRDefault="00F5373F" w:rsidP="00F5373F">
      <w:pPr>
        <w:pStyle w:val="a8"/>
        <w:numPr>
          <w:ilvl w:val="0"/>
          <w:numId w:val="21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овладеть знаниями и умениями, востребованными в повседневной жизни;</w:t>
      </w:r>
    </w:p>
    <w:p w:rsidR="00F5373F" w:rsidRPr="00F85547" w:rsidRDefault="00F5373F" w:rsidP="00F5373F">
      <w:pPr>
        <w:pStyle w:val="a8"/>
        <w:numPr>
          <w:ilvl w:val="0"/>
          <w:numId w:val="21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уметь ориентироваться  в окружающем мире,</w:t>
      </w:r>
    </w:p>
    <w:p w:rsidR="00F5373F" w:rsidRPr="00F85547" w:rsidRDefault="00F5373F" w:rsidP="00F5373F">
      <w:pPr>
        <w:pStyle w:val="a8"/>
        <w:numPr>
          <w:ilvl w:val="0"/>
          <w:numId w:val="21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уметь вести диалог, доказывать свою точку зрения, используя  различные аргументы;</w:t>
      </w:r>
    </w:p>
    <w:p w:rsidR="00F5373F" w:rsidRPr="00F85547" w:rsidRDefault="00F5373F" w:rsidP="00F5373F">
      <w:pPr>
        <w:pStyle w:val="a8"/>
        <w:numPr>
          <w:ilvl w:val="0"/>
          <w:numId w:val="21"/>
        </w:numPr>
        <w:ind w:left="-284" w:right="170" w:firstLine="284"/>
        <w:jc w:val="both"/>
        <w:rPr>
          <w:rFonts w:ascii="Times New Roman" w:hAnsi="Times New Roman"/>
          <w:sz w:val="24"/>
          <w:szCs w:val="24"/>
        </w:rPr>
      </w:pPr>
      <w:r w:rsidRPr="00F85547">
        <w:rPr>
          <w:rFonts w:ascii="Times New Roman" w:hAnsi="Times New Roman"/>
          <w:sz w:val="24"/>
          <w:szCs w:val="24"/>
        </w:rPr>
        <w:t>овладеть практическими навыками, необходимыми для  сохранения окружающей среды и собственного здоровья.</w:t>
      </w:r>
    </w:p>
    <w:p w:rsidR="00F5373F" w:rsidRDefault="00F5373F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C3FB5" w:rsidRDefault="00EC3FB5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C3FB5" w:rsidRPr="004D46DA" w:rsidRDefault="00EC3FB5" w:rsidP="00EC3FB5">
      <w:pPr>
        <w:shd w:val="clear" w:color="auto" w:fill="FFFFFF"/>
        <w:spacing w:line="408" w:lineRule="exact"/>
        <w:ind w:right="3278"/>
        <w:rPr>
          <w:rFonts w:ascii="Times New Roman" w:hAnsi="Times New Roman" w:cs="Times New Roman"/>
          <w:sz w:val="28"/>
        </w:rPr>
      </w:pPr>
      <w:r w:rsidRPr="004D46DA">
        <w:rPr>
          <w:rFonts w:ascii="Times New Roman" w:hAnsi="Times New Roman" w:cs="Times New Roman"/>
          <w:b/>
          <w:sz w:val="28"/>
          <w:szCs w:val="28"/>
        </w:rPr>
        <w:t>Место предмета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4D46DA">
        <w:rPr>
          <w:rFonts w:ascii="Times New Roman" w:hAnsi="Times New Roman" w:cs="Times New Roman"/>
          <w:sz w:val="28"/>
        </w:rPr>
        <w:t xml:space="preserve">Количество часов по учебному плану: всего 68 часов в год; </w:t>
      </w:r>
    </w:p>
    <w:p w:rsidR="00EC3FB5" w:rsidRPr="004D46DA" w:rsidRDefault="00EC3FB5" w:rsidP="00EC3FB5">
      <w:pPr>
        <w:shd w:val="clear" w:color="auto" w:fill="FFFFFF"/>
        <w:spacing w:line="408" w:lineRule="exact"/>
        <w:ind w:right="3278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4D46DA">
        <w:rPr>
          <w:rFonts w:ascii="Times New Roman" w:hAnsi="Times New Roman" w:cs="Times New Roman"/>
          <w:sz w:val="28"/>
        </w:rPr>
        <w:t>в неделю 2 часа.</w:t>
      </w:r>
    </w:p>
    <w:p w:rsidR="00EC3FB5" w:rsidRPr="00EC3FB5" w:rsidRDefault="00EC3FB5" w:rsidP="00EC3F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3FB5">
        <w:rPr>
          <w:rFonts w:ascii="Times New Roman" w:hAnsi="Times New Roman" w:cs="Times New Roman"/>
          <w:b/>
          <w:sz w:val="28"/>
          <w:szCs w:val="28"/>
        </w:rPr>
        <w:t xml:space="preserve">В том числе контрольных работ: </w:t>
      </w:r>
    </w:p>
    <w:p w:rsidR="00EC3FB5" w:rsidRDefault="00EC3FB5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Контрольное тестирование: 3</w:t>
      </w:r>
    </w:p>
    <w:p w:rsidR="00EC3FB5" w:rsidRDefault="00EC3FB5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C3FB5" w:rsidRDefault="00EC3FB5" w:rsidP="0011148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  <w:sectPr w:rsidR="00EC3FB5" w:rsidSect="00997088">
          <w:footerReference w:type="even" r:id="rId8"/>
          <w:footerReference w:type="default" r:id="rId9"/>
          <w:pgSz w:w="11906" w:h="16838"/>
          <w:pgMar w:top="1134" w:right="1843" w:bottom="1134" w:left="85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2. Сочинение: 3</w:t>
      </w:r>
    </w:p>
    <w:p w:rsidR="002F53B5" w:rsidRPr="00D6119E" w:rsidRDefault="00626210" w:rsidP="001336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19E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W w:w="14385" w:type="dxa"/>
        <w:jc w:val="center"/>
        <w:tblInd w:w="-6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57"/>
        <w:gridCol w:w="1701"/>
        <w:gridCol w:w="1451"/>
        <w:gridCol w:w="1242"/>
        <w:gridCol w:w="1934"/>
      </w:tblGrid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b/>
                <w:sz w:val="24"/>
                <w:szCs w:val="24"/>
              </w:rPr>
              <w:t>Р.р</w:t>
            </w:r>
          </w:p>
        </w:tc>
        <w:tc>
          <w:tcPr>
            <w:tcW w:w="1242" w:type="dxa"/>
          </w:tcPr>
          <w:p w:rsidR="001336A8" w:rsidRPr="00C263EA" w:rsidRDefault="001336A8" w:rsidP="00111481">
            <w:pPr>
              <w:spacing w:after="0" w:line="240" w:lineRule="auto"/>
              <w:ind w:left="-8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b/>
                <w:sz w:val="24"/>
                <w:szCs w:val="24"/>
              </w:rPr>
              <w:t>Из них КР</w:t>
            </w: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b/>
                <w:sz w:val="24"/>
                <w:szCs w:val="24"/>
              </w:rPr>
              <w:t>Вн.чт</w:t>
            </w: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170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701" w:type="dxa"/>
          </w:tcPr>
          <w:p w:rsidR="001336A8" w:rsidRPr="00C263EA" w:rsidRDefault="00AE6C46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336A8" w:rsidRPr="00C263EA" w:rsidRDefault="00C7208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литературы.</w:t>
            </w:r>
          </w:p>
        </w:tc>
        <w:tc>
          <w:tcPr>
            <w:tcW w:w="170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C26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C26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1336A8" w:rsidRPr="00C263EA" w:rsidRDefault="00734B8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1" w:type="dxa"/>
          </w:tcPr>
          <w:p w:rsidR="001336A8" w:rsidRPr="00C263EA" w:rsidRDefault="00734B8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1336A8" w:rsidRPr="00C263EA" w:rsidRDefault="00734B8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336A8" w:rsidRPr="00C263EA" w:rsidRDefault="00734B8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 w:rsidRPr="00C26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2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1" w:type="dxa"/>
          </w:tcPr>
          <w:p w:rsidR="001336A8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1336A8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119E" w:rsidRPr="00D6119E" w:rsidTr="00111481">
        <w:trPr>
          <w:jc w:val="center"/>
        </w:trPr>
        <w:tc>
          <w:tcPr>
            <w:tcW w:w="8057" w:type="dxa"/>
          </w:tcPr>
          <w:p w:rsidR="00D6119E" w:rsidRPr="00C263EA" w:rsidRDefault="00D6119E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Из литературы народов России</w:t>
            </w:r>
          </w:p>
        </w:tc>
        <w:tc>
          <w:tcPr>
            <w:tcW w:w="1701" w:type="dxa"/>
          </w:tcPr>
          <w:p w:rsidR="00D6119E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</w:tcPr>
          <w:p w:rsidR="00D6119E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D6119E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D6119E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1701" w:type="dxa"/>
          </w:tcPr>
          <w:p w:rsidR="001336A8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1336A8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Уроки итогового контроля</w:t>
            </w:r>
          </w:p>
        </w:tc>
        <w:tc>
          <w:tcPr>
            <w:tcW w:w="1701" w:type="dxa"/>
          </w:tcPr>
          <w:p w:rsidR="001336A8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1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1336A8" w:rsidRPr="00C263EA" w:rsidRDefault="00D6119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6A8" w:rsidRPr="00D6119E" w:rsidTr="00111481">
        <w:trPr>
          <w:jc w:val="center"/>
        </w:trPr>
        <w:tc>
          <w:tcPr>
            <w:tcW w:w="8057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1336A8" w:rsidRPr="00C263EA" w:rsidRDefault="001E12CE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51" w:type="dxa"/>
          </w:tcPr>
          <w:p w:rsidR="001336A8" w:rsidRPr="00C263EA" w:rsidRDefault="00C263EA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1336A8" w:rsidRPr="00C263EA" w:rsidRDefault="00C263EA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</w:tcPr>
          <w:p w:rsidR="001336A8" w:rsidRPr="00C263EA" w:rsidRDefault="001336A8" w:rsidP="00111481">
            <w:pPr>
              <w:spacing w:after="0" w:line="240" w:lineRule="auto"/>
              <w:ind w:left="-876" w:firstLine="8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9B5169" w:rsidRPr="00C46072" w:rsidRDefault="009B5169" w:rsidP="00C263EA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6072">
        <w:rPr>
          <w:rFonts w:ascii="Times New Roman" w:hAnsi="Times New Roman"/>
          <w:b/>
          <w:bCs/>
          <w:sz w:val="28"/>
          <w:szCs w:val="28"/>
        </w:rPr>
        <w:t>Календарно-тематическое планирование</w:t>
      </w:r>
    </w:p>
    <w:p w:rsidR="009B5169" w:rsidRPr="00C46072" w:rsidRDefault="009B5169" w:rsidP="00C263EA">
      <w:pPr>
        <w:autoSpaceDE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5867" w:type="dxa"/>
        <w:tblInd w:w="-459" w:type="dxa"/>
        <w:tblLayout w:type="fixed"/>
        <w:tblLook w:val="04A0"/>
      </w:tblPr>
      <w:tblGrid>
        <w:gridCol w:w="424"/>
        <w:gridCol w:w="126"/>
        <w:gridCol w:w="1715"/>
        <w:gridCol w:w="270"/>
        <w:gridCol w:w="13"/>
        <w:gridCol w:w="3794"/>
        <w:gridCol w:w="12"/>
        <w:gridCol w:w="16"/>
        <w:gridCol w:w="2108"/>
        <w:gridCol w:w="17"/>
        <w:gridCol w:w="149"/>
        <w:gridCol w:w="2126"/>
        <w:gridCol w:w="2827"/>
        <w:gridCol w:w="292"/>
        <w:gridCol w:w="992"/>
        <w:gridCol w:w="986"/>
      </w:tblGrid>
      <w:tr w:rsidR="0082497A" w:rsidRPr="00C46072" w:rsidTr="00B2338E">
        <w:trPr>
          <w:trHeight w:val="320"/>
        </w:trPr>
        <w:tc>
          <w:tcPr>
            <w:tcW w:w="5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5169" w:rsidRPr="00C46072" w:rsidRDefault="009B5169" w:rsidP="00C263EA">
            <w:pPr>
              <w:snapToGrid w:val="0"/>
              <w:spacing w:after="0" w:line="240" w:lineRule="auto"/>
              <w:ind w:left="-78" w:right="-3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40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75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Дата</w:t>
            </w:r>
          </w:p>
        </w:tc>
      </w:tr>
      <w:tr w:rsidR="0082497A" w:rsidRPr="00C46072" w:rsidTr="00B2338E">
        <w:trPr>
          <w:trHeight w:val="512"/>
        </w:trPr>
        <w:tc>
          <w:tcPr>
            <w:tcW w:w="5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5169" w:rsidRPr="00C46072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5169" w:rsidRPr="00C46072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407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ind w:right="25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ind w:left="-93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69" w:rsidRPr="00C46072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Программа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5169" w:rsidRDefault="009B5169" w:rsidP="00C263EA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Факт</w:t>
            </w:r>
          </w:p>
        </w:tc>
      </w:tr>
      <w:tr w:rsidR="005E4BD7" w:rsidRPr="00C46072" w:rsidTr="00256FB9">
        <w:trPr>
          <w:trHeight w:val="512"/>
        </w:trPr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BD7" w:rsidRDefault="005E4BD7" w:rsidP="005E4B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1 четверть (16 часов)</w:t>
            </w:r>
          </w:p>
        </w:tc>
      </w:tr>
      <w:tr w:rsidR="009B5169" w:rsidRPr="00C46072" w:rsidTr="00F6759D">
        <w:trPr>
          <w:trHeight w:val="240"/>
        </w:trPr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69" w:rsidRDefault="009B5169" w:rsidP="00C263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ВВЕДЕНИЕ (1 час)</w:t>
            </w:r>
          </w:p>
        </w:tc>
      </w:tr>
      <w:tr w:rsidR="0082497A" w:rsidRPr="00C46072" w:rsidTr="00B2338E">
        <w:trPr>
          <w:trHeight w:val="3546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5169" w:rsidRPr="00A26E3D" w:rsidRDefault="009B5169" w:rsidP="00C263EA">
            <w:pPr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A26E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A26E3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5169" w:rsidRPr="00BA73A0" w:rsidRDefault="00AE6C46" w:rsidP="00C263EA">
            <w:pPr>
              <w:widowControl w:val="0"/>
              <w:suppressAutoHyphens/>
              <w:spacing w:after="0" w:line="240" w:lineRule="auto"/>
              <w:ind w:left="-93"/>
              <w:jc w:val="both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3B" w:rsidRDefault="00A41B3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</w:t>
            </w:r>
          </w:p>
          <w:p w:rsidR="003777F7" w:rsidRDefault="00AE6C4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B3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Подбор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афоризмов, пословиц и поговорок о писателях и книгах.</w:t>
            </w:r>
          </w:p>
          <w:p w:rsidR="00AE6C46" w:rsidRPr="003777F7" w:rsidRDefault="00AE6C4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Написание статьи на тему «Советы читателю».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B3B" w:rsidRPr="000D2B55" w:rsidRDefault="00A41B3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онимание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народа к чтению и книге, особенностей труда писателя, значения изучения литературы</w:t>
            </w:r>
          </w:p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5169" w:rsidRPr="001D5AF1" w:rsidRDefault="009B516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B2">
              <w:rPr>
                <w:rFonts w:ascii="Times New Roman" w:hAnsi="Times New Roman"/>
                <w:b/>
                <w:sz w:val="24"/>
                <w:szCs w:val="24"/>
              </w:rPr>
              <w:t xml:space="preserve">Умение </w:t>
            </w:r>
            <w:r w:rsidR="00A41B3B"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собственные высказывания о книгах и чтении; объяснять смысл пословиц, пересказывать сюжеты прочитанных книг и характеризовать их героев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69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16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1B3B"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основную проблему изучения литературы в 7 классе (проблема изображения человека)</w:t>
            </w:r>
            <w:r w:rsidR="00A41B3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41B3B" w:rsidRDefault="00A41B3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природу художественного образа и своеобразие художественной действительности;</w:t>
            </w:r>
          </w:p>
          <w:p w:rsidR="00A41B3B" w:rsidRPr="00C46072" w:rsidRDefault="00A41B3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 и тезисы прочитанного.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5169" w:rsidRPr="00C46072" w:rsidRDefault="005442B2" w:rsidP="00C263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02.09-0</w:t>
            </w:r>
            <w:r w:rsidR="00A41B3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3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.09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741FC5" w:rsidRPr="00C46072" w:rsidTr="00F6759D">
        <w:trPr>
          <w:trHeight w:val="254"/>
        </w:trPr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1FC5" w:rsidRPr="00741FC5" w:rsidRDefault="00741FC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741FC5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УСТНОЕ НАРОДНОЕ ТВОРЧЕСТВО (</w:t>
            </w:r>
            <w:r w:rsid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6 </w:t>
            </w:r>
            <w:r w:rsidRPr="00741FC5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час</w:t>
            </w:r>
            <w:r w:rsid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ов</w:t>
            </w:r>
            <w:r w:rsidRPr="00741FC5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)</w:t>
            </w:r>
          </w:p>
        </w:tc>
      </w:tr>
      <w:tr w:rsidR="0082497A" w:rsidRPr="00C46072" w:rsidTr="00B2338E">
        <w:trPr>
          <w:trHeight w:val="196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69" w:rsidRPr="00A26E3D" w:rsidRDefault="009B5169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2</w:t>
            </w:r>
            <w:r w:rsidR="00A26E3D" w:rsidRP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.</w:t>
            </w:r>
          </w:p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5169" w:rsidRPr="00C46072" w:rsidRDefault="00583690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5169" w:rsidRDefault="00A41B3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Исторические события в преданиях «Воцарение Ивана Грозного», «Сороки-ведьмы», «Петр и плотник». Предание как жанр фольклора.</w:t>
            </w:r>
          </w:p>
          <w:p w:rsidR="00C72088" w:rsidRP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C72088">
              <w:rPr>
                <w:rStyle w:val="dash041e005f0431005f044b005f0447005f043d005f044b005f0439005f005fchar1char1"/>
                <w:u w:val="single"/>
              </w:rPr>
              <w:t>Письменный ответ на вопрос «Каково отношение народа к событиям и героям преданий (на примере одного предания)?»</w:t>
            </w:r>
          </w:p>
        </w:tc>
        <w:tc>
          <w:tcPr>
            <w:tcW w:w="2302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442B2" w:rsidRPr="00A41B3B" w:rsidRDefault="00A41B3B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онимать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преданий в жизни народа как исторической памяти, поэтической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автобиографии</w:t>
            </w:r>
            <w:r>
              <w:rPr>
                <w:rStyle w:val="dash041e005f0431005f044b005f0447005f043d005f044b005f0439005f005fchar1char1"/>
                <w:rFonts w:eastAsia="Times New Roman"/>
              </w:rPr>
              <w:t>.</w:t>
            </w:r>
          </w:p>
          <w:p w:rsidR="00A41B3B" w:rsidRPr="000D2B55" w:rsidRDefault="00A41B3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онимать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былин в развитии русского искусства, сохранении народных традиций, народной памяти</w:t>
            </w:r>
          </w:p>
          <w:p w:rsidR="009B5169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812FD5" w:rsidRPr="00812FD5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2F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онимать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былин в развитии русского искусства, сохранении народных традиций, народной памяти</w:t>
            </w:r>
            <w:r w:rsidR="001D5A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1B3B" w:rsidRPr="000D2B55" w:rsidRDefault="009B516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2B2">
              <w:rPr>
                <w:rStyle w:val="dash041e005f0431005f044b005f0447005f043d005f044b005f0439005f005fchar1char1"/>
                <w:b/>
              </w:rPr>
              <w:lastRenderedPageBreak/>
              <w:t>Умение</w:t>
            </w:r>
            <w:r w:rsidRPr="00C46072">
              <w:rPr>
                <w:rStyle w:val="dash041e005f0431005f044b005f0447005f043d005f044b005f0439005f005fchar1char1"/>
              </w:rPr>
              <w:t xml:space="preserve">  </w:t>
            </w:r>
            <w:r w:rsidR="00A41B3B"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отмечать общее и различное в легендах, быличках, преданиях</w:t>
            </w:r>
            <w:r w:rsidR="00A41B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5169" w:rsidRPr="0085133A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9B5169" w:rsidRPr="0085133A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9B5169" w:rsidRPr="0085133A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9B5169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9B5169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9B5169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5442B2" w:rsidRDefault="005442B2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5442B2" w:rsidRDefault="005442B2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5442B2" w:rsidRDefault="005442B2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9B5169" w:rsidRDefault="009B5169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12FD5" w:rsidRPr="000D2B55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2F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2FD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ыяснять значение незнакомых слов (работа со словарями);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ассоциативные связи с иллюстрациями художников.</w:t>
            </w:r>
          </w:p>
          <w:p w:rsidR="00812FD5" w:rsidRPr="0085133A" w:rsidRDefault="00812FD5" w:rsidP="00C263EA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B3B" w:rsidRDefault="009B5169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E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="00A41B3B" w:rsidRPr="00A41B3B">
              <w:rPr>
                <w:rFonts w:ascii="Times New Roman" w:hAnsi="Times New Roman"/>
                <w:sz w:val="24"/>
                <w:szCs w:val="24"/>
              </w:rPr>
              <w:t>оп</w:t>
            </w:r>
            <w:r w:rsidR="00A41B3B">
              <w:rPr>
                <w:rFonts w:ascii="Times New Roman" w:hAnsi="Times New Roman"/>
                <w:sz w:val="24"/>
                <w:szCs w:val="24"/>
              </w:rPr>
              <w:t xml:space="preserve">ределение понятия </w:t>
            </w:r>
            <w:r w:rsidR="00A41B3B" w:rsidRPr="00A41B3B">
              <w:rPr>
                <w:rFonts w:ascii="Times New Roman" w:hAnsi="Times New Roman"/>
                <w:sz w:val="24"/>
                <w:szCs w:val="24"/>
              </w:rPr>
              <w:t>«предание»</w:t>
            </w:r>
            <w:r w:rsidR="00A4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A41B3B"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="00A4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своеобразие преданий как </w:t>
            </w:r>
            <w:r w:rsidR="00A41B3B"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1B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поэтической автобиографии народа; </w:t>
            </w:r>
          </w:p>
          <w:p w:rsidR="005442B2" w:rsidRPr="00A41B3B" w:rsidRDefault="00A41B3B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B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особенности жанра предания.</w:t>
            </w:r>
          </w:p>
          <w:p w:rsidR="009B5169" w:rsidRDefault="00812FD5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2F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нать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жанра былины; особенности былин киевского цикла; сюжет и содержание былины «Вольга и Микула Селянинович»; особенности композиции былин (зачин, повторы, диалог, концовка); уметь выразительно читать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былину, определять ее тему и идею; характеризовать героев и их поступки; находить в тексте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12FD5" w:rsidRDefault="00812FD5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2FD5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Былина, гипербола, былинный стих,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2B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эпитет, сравнение, метафора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070D41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2F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нать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жанра былины; особенности былин новгородского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киевского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812FD5" w:rsidRPr="001D5AF1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былину, определять ее тему и идею; характеризовать героев и их поступки; находить в тексте изобразительно-выразительные средства и определять их роль</w:t>
            </w:r>
            <w:r w:rsidR="001D5A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B5169" w:rsidRPr="00C46072" w:rsidRDefault="005442B2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lastRenderedPageBreak/>
              <w:t>0</w:t>
            </w:r>
            <w:r w:rsidR="00A41B3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5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.09-</w:t>
            </w:r>
            <w:r w:rsidR="00A41B3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10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.09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5169" w:rsidRPr="00C46072" w:rsidRDefault="009B516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C72088" w:rsidRPr="00C46072" w:rsidTr="00B2338E">
        <w:trPr>
          <w:trHeight w:val="230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088" w:rsidRPr="00A26E3D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A26E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26E3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2088" w:rsidRPr="002C2EDE" w:rsidRDefault="00C72088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Эпос народов мира. Былины. «Вольга и Микула Селянинович»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1B3B" w:rsidRDefault="00A41B3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Воплощение в былине нравственных свойств русского народа, прославление мирного труда. Микула – носитель лучших человеческих качеств (трудолюбие, мастерство, чувство собственного достоинства, доброта, щедрость, физическая сила).Своеобразие былинного стиха. Собирание былин.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Собиратели.</w:t>
            </w:r>
          </w:p>
          <w:p w:rsid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>Составление сообщения о былинах. Устная характеристика героя былины. Инсценированное чтение былины.</w:t>
            </w:r>
          </w:p>
          <w:p w:rsidR="00812FD5" w:rsidRDefault="00812FD5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</w:p>
          <w:p w:rsidR="00812FD5" w:rsidRPr="00A41B3B" w:rsidRDefault="00812FD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gridSpan w:val="5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0</w:t>
            </w:r>
            <w:r w:rsidR="00A41B3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5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.09-</w:t>
            </w:r>
            <w:r w:rsidR="00A41B3B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10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.09</w:t>
            </w: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Pr="00C72088" w:rsidRDefault="00A41B3B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72088">
              <w:rPr>
                <w:rFonts w:ascii="Times New Roman" w:hAnsi="Times New Roman"/>
                <w:sz w:val="24"/>
                <w:szCs w:val="24"/>
              </w:rPr>
              <w:t>.09 –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7208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C72088" w:rsidRPr="00C46072" w:rsidTr="00B2338E">
        <w:trPr>
          <w:trHeight w:val="30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.</w:t>
            </w:r>
          </w:p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Pr="00C46072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2C2EDE" w:rsidRDefault="00C72088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2EDE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 чтение.</w:t>
            </w:r>
          </w:p>
          <w:p w:rsidR="00C72088" w:rsidRPr="00812FD5" w:rsidRDefault="00C72088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Русские былины Киевского и Новгородского циклов.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Default="00812FD5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Своеобразие былины. Поэтичность. Тематическое различие Киевского и Новгородского циклов былин.</w:t>
            </w:r>
          </w:p>
          <w:p w:rsid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C72088" w:rsidRDefault="00C72088" w:rsidP="00C263EA">
            <w:pPr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  <w:p w:rsidR="00C72088" w:rsidRPr="001336A8" w:rsidRDefault="00C72088" w:rsidP="00C263EA">
            <w:pPr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</w:rPr>
            </w:pPr>
          </w:p>
        </w:tc>
        <w:tc>
          <w:tcPr>
            <w:tcW w:w="2302" w:type="dxa"/>
            <w:gridSpan w:val="5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C72088" w:rsidRPr="00C46072" w:rsidTr="00B2338E">
        <w:trPr>
          <w:trHeight w:val="30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088" w:rsidRP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72088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72088" w:rsidRDefault="00C72088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2EDE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 чтение.</w:t>
            </w:r>
          </w:p>
          <w:p w:rsidR="00C72088" w:rsidRPr="00C72088" w:rsidRDefault="00C72088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«Калевала» - карело-финский мифологический эпос.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F1" w:rsidRDefault="001D5AF1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 w:rsidRPr="000D2B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«Калевала»</w:t>
            </w:r>
            <w:r w:rsidRPr="0044623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- 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2088" w:rsidRP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 w:rsidRPr="00C72088"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>Сравнительная характеристика героев русского и карело-финского эпоса. Иллюстрирование.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D5AF1" w:rsidRPr="000D2B55" w:rsidRDefault="001D5AF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онимать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общность эпоса разных народов</w:t>
            </w:r>
          </w:p>
          <w:p w:rsidR="00C72088" w:rsidRPr="00C46072" w:rsidRDefault="00C72088" w:rsidP="00C263EA">
            <w:pPr>
              <w:spacing w:after="0" w:line="240" w:lineRule="auto"/>
              <w:ind w:left="-74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D5AF1" w:rsidRPr="000D2B55" w:rsidRDefault="001D5AF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Уметь 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карело-финский эпос и русские былины, произведения фольклора и живописи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2088" w:rsidRPr="00C46072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0D41" w:rsidRDefault="001D5AF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5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нать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историю карело-финского эпоса; тему и содержание эпоса «Калевала»; </w:t>
            </w:r>
          </w:p>
          <w:p w:rsidR="00C72088" w:rsidRPr="00C46072" w:rsidRDefault="001D5AF1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фрагменты произведения; характеризовать героев и их поступки; находить в тексте изобразительно-выразительные средства и определять их роль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 – 17.09</w:t>
            </w:r>
          </w:p>
          <w:p w:rsidR="00812FD5" w:rsidRDefault="00812FD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C72088" w:rsidRPr="00C46072" w:rsidTr="00B2338E">
        <w:trPr>
          <w:trHeight w:val="196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088" w:rsidRP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6.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72088" w:rsidRDefault="00C72088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«Песнь о Роланде» (фрагменты)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070D41" w:rsidRDefault="00070D41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070D41"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Французский средневековый героический эпос.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Историческая основа сюжета «Песни о Роланде». Роль гиперболы в создании образа героя.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72088" w:rsidRPr="00C46072" w:rsidRDefault="00070D41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070D41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обобщенное, общечеловеческое и национальное в эпосе народов мира.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2088" w:rsidRP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Уметь 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составлять лексические и историко-культурные комментарии.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72088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Знать 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признаки героического эпоса; </w:t>
            </w:r>
          </w:p>
          <w:p w:rsidR="00DA1E9E" w:rsidRP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DA1E9E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понимать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 этапы развития сюжета песни; </w:t>
            </w:r>
            <w:r w:rsidRPr="00DA1E9E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уметь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 xml:space="preserve"> составлять устную и письменную характеристику героев.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46072" w:rsidRDefault="00DA1E9E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19.09 – 24.09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C72088" w:rsidRPr="00C46072" w:rsidTr="00B2338E">
        <w:trPr>
          <w:trHeight w:val="30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088" w:rsidRDefault="00C7208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7.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Default="00C72088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Пословицы и поговорки.</w:t>
            </w:r>
          </w:p>
        </w:tc>
        <w:tc>
          <w:tcPr>
            <w:tcW w:w="40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5AF1" w:rsidRPr="000D2B55" w:rsidRDefault="001D5AF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поговорки. Народная мудрость пословиц и поговорок. Выражение в них духа народного языка.</w:t>
            </w:r>
          </w:p>
          <w:p w:rsidR="001D5AF1" w:rsidRPr="000D2B55" w:rsidRDefault="001D5AF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      </w:r>
          </w:p>
          <w:p w:rsidR="00C72088" w:rsidRP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>Написание сочинения / составление устного рассказа по пословице.</w:t>
            </w:r>
          </w:p>
        </w:tc>
        <w:tc>
          <w:tcPr>
            <w:tcW w:w="230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D5AF1" w:rsidRPr="000D2B55" w:rsidRDefault="00070D4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1D5AF1" w:rsidRPr="000D2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онимать</w:t>
            </w:r>
            <w:r w:rsidR="001D5AF1" w:rsidRPr="000D2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пословиц и поговорок в жизни народа, общность тем пословиц и поговорок разных народов, гуманистический пафос пословиц и поговорок</w:t>
            </w:r>
          </w:p>
          <w:p w:rsid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070D41" w:rsidRDefault="00070D41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070D41" w:rsidRPr="00C46072" w:rsidRDefault="00070D41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0D41" w:rsidRPr="001D0064" w:rsidRDefault="00070D4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сходства и различия пословиц разных стран мира на одну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2088" w:rsidRDefault="00C7208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A1E9E" w:rsidRDefault="00DA1E9E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E74ED" w:rsidRDefault="00DE74ED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DE74ED" w:rsidRDefault="00DE74ED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111481" w:rsidRPr="00C46072" w:rsidRDefault="00111481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70D41" w:rsidRDefault="00070D4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отличительные особенности пословиц и поговорок, их виды; </w:t>
            </w:r>
            <w:r w:rsidRPr="00070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переносный смысл пословиц и поговорок; </w:t>
            </w:r>
          </w:p>
          <w:p w:rsidR="00070D41" w:rsidRDefault="00070D41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D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пословицы и поговорки 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D41" w:rsidRPr="00C46072" w:rsidRDefault="00070D41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Афористические жанры фольклора, пословицы, поговорки, эпитет, сравнение, метафора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DA1E9E" w:rsidRPr="00C46072" w:rsidRDefault="00DA1E9E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2"/>
                <w:sz w:val="24"/>
                <w:szCs w:val="24"/>
              </w:rPr>
              <w:t>19.09 – 24.09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2088" w:rsidRPr="00C46072" w:rsidRDefault="00C7208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0276A9" w:rsidRPr="00C46072" w:rsidTr="000276A9">
        <w:trPr>
          <w:trHeight w:val="70"/>
        </w:trPr>
        <w:tc>
          <w:tcPr>
            <w:tcW w:w="158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276A9" w:rsidRPr="000276A9" w:rsidRDefault="000276A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lastRenderedPageBreak/>
              <w:t>ИЗ ДРЕВНЕРУССКОЙ ЛИТЕРАТУРЫ (</w:t>
            </w:r>
            <w:r w:rsid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2 </w:t>
            </w: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час</w:t>
            </w:r>
            <w:r w:rsid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а</w:t>
            </w: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)</w:t>
            </w:r>
          </w:p>
        </w:tc>
      </w:tr>
      <w:tr w:rsidR="0082497A" w:rsidRPr="00C46072" w:rsidTr="00B2338E">
        <w:trPr>
          <w:trHeight w:val="5377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B5169" w:rsidRPr="00A26E3D" w:rsidRDefault="00A26E3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A26E3D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276A9" w:rsidRPr="000276A9" w:rsidRDefault="000276A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76A9">
              <w:rPr>
                <w:rFonts w:ascii="Times New Roman" w:hAnsi="Times New Roman"/>
                <w:b/>
                <w:bCs/>
                <w:sz w:val="24"/>
                <w:szCs w:val="24"/>
              </w:rPr>
              <w:t>Русск</w:t>
            </w:r>
            <w:r w:rsidR="00A26E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ие </w:t>
            </w:r>
            <w:r w:rsidRPr="000276A9">
              <w:rPr>
                <w:rFonts w:ascii="Times New Roman" w:hAnsi="Times New Roman"/>
                <w:b/>
                <w:bCs/>
                <w:sz w:val="24"/>
                <w:szCs w:val="24"/>
              </w:rPr>
              <w:t>летопис</w:t>
            </w:r>
            <w:r w:rsidR="00A26E3D">
              <w:rPr>
                <w:rFonts w:ascii="Times New Roman" w:hAnsi="Times New Roman"/>
                <w:b/>
                <w:bCs/>
                <w:sz w:val="24"/>
                <w:szCs w:val="24"/>
              </w:rPr>
              <w:t>и. «Повесть временных лет».</w:t>
            </w:r>
          </w:p>
          <w:p w:rsidR="000276A9" w:rsidRDefault="000276A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76A9" w:rsidRDefault="000276A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76A9" w:rsidRDefault="000276A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276A9" w:rsidRDefault="000276A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5169" w:rsidRPr="00C46072" w:rsidRDefault="009B516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A7C" w:rsidRPr="001D0064" w:rsidRDefault="009F0A7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«Повесть временных лет». Отрывок «О пользе книг». Формирование традиции уважительного отношения к книге. «Поучени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е» Владимира Мономаха (отрывок). Нравственные заветы Древней Руси. Поучение как жанр древнерусской литературы. Развитие представлений о летописи.</w:t>
            </w:r>
          </w:p>
          <w:p w:rsidR="0053580B" w:rsidRPr="0053580B" w:rsidRDefault="0053580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53580B">
              <w:rPr>
                <w:rStyle w:val="dash041e005f0431005f044b005f0447005f043d005f044b005f0439005f005fchar1char1"/>
                <w:u w:val="single"/>
              </w:rPr>
              <w:t xml:space="preserve">Составление </w:t>
            </w:r>
            <w:r w:rsidR="00A26E3D">
              <w:rPr>
                <w:rStyle w:val="dash041e005f0431005f044b005f0447005f043d005f044b005f0439005f005fchar1char1"/>
                <w:u w:val="single"/>
              </w:rPr>
              <w:t>стилизации в жанре поучения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F0A7C" w:rsidRPr="001D0064" w:rsidRDefault="009F0A7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древнерусской литературы</w:t>
            </w:r>
          </w:p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F0A7C" w:rsidRPr="001D0064" w:rsidRDefault="009B516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> </w:t>
            </w:r>
            <w:r w:rsidR="009F0A7C"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9F0A7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основную мысль текста, выяснять значение незнакомых слов</w:t>
            </w:r>
          </w:p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0A7C" w:rsidRDefault="009F0A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черты и основные жанры древнерусской литературы; содержание «Поучения» Владимира Мономаха; </w:t>
            </w: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летописи в развитии литературы; </w:t>
            </w:r>
          </w:p>
          <w:p w:rsidR="009B5169" w:rsidRPr="00C46072" w:rsidRDefault="009F0A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42B2" w:rsidRDefault="009F0A7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5442B2">
              <w:rPr>
                <w:rFonts w:ascii="Times New Roman" w:hAnsi="Times New Roman"/>
                <w:sz w:val="24"/>
                <w:szCs w:val="24"/>
              </w:rPr>
              <w:t xml:space="preserve">.09 –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442B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442B2" w:rsidRDefault="005442B2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5169" w:rsidRPr="00C46072" w:rsidRDefault="009B516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A26E3D" w:rsidRPr="00C46072" w:rsidTr="00B2338E">
        <w:trPr>
          <w:trHeight w:val="4090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6E3D" w:rsidRPr="00A26E3D" w:rsidRDefault="00A26E3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6E3D" w:rsidRPr="000276A9" w:rsidRDefault="00A26E3D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«Повесть о Петре и Февронии Муромских»</w:t>
            </w:r>
          </w:p>
        </w:tc>
        <w:tc>
          <w:tcPr>
            <w:tcW w:w="3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A7C" w:rsidRDefault="009F0A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«Повесть о Петре и Февронии Муромских». Нравственные заветы Древней Руси. Внимание к личности, гимн любви и верности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A7C" w:rsidRDefault="009F0A7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A26E3D" w:rsidRDefault="00A26E3D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Домашняя контрольная работа. </w:t>
            </w:r>
            <w:r w:rsidRPr="007C3940">
              <w:rPr>
                <w:rStyle w:val="dash041e005f0431005f044b005f0447005f043d005f044b005f0439005f005fchar1char1"/>
                <w:b/>
              </w:rPr>
              <w:t>Проблемный вопрос:</w:t>
            </w:r>
          </w:p>
          <w:p w:rsidR="00A26E3D" w:rsidRDefault="00A26E3D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A26E3D">
              <w:rPr>
                <w:rStyle w:val="dash041e005f0431005f044b005f0447005f043d005f044b005f0439005f005fchar1char1"/>
              </w:rPr>
              <w:t>1.</w:t>
            </w:r>
            <w:r>
              <w:rPr>
                <w:rStyle w:val="dash041e005f0431005f044b005f0447005f043d005f044b005f0439005f005fchar1char1"/>
              </w:rPr>
              <w:t xml:space="preserve"> Каковы художественные особенности былин? 2. Что воспевает народ в героическом эпосе? 3. Каковы нравственные идеалы и заветы Древней Руси? 4. В чем значение древнерусской литературы для современного читателя?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F0A7C" w:rsidRPr="001D0064" w:rsidRDefault="009F0A7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идеалы и заветы Древней Руси</w:t>
            </w:r>
          </w:p>
          <w:p w:rsidR="00A26E3D" w:rsidRDefault="00A26E3D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F0A7C" w:rsidRPr="001D0064" w:rsidRDefault="009F0A7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7C">
              <w:rPr>
                <w:rStyle w:val="dash041e005f0431005f044b005f0447005f043d005f044b005f0439005f005fchar1char1"/>
                <w:b/>
              </w:rPr>
              <w:t>Уметь</w:t>
            </w:r>
            <w:r>
              <w:rPr>
                <w:rStyle w:val="dash041e005f0431005f044b005f0447005f043d005f044b005f0439005f005fchar1char1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выяснять значение незнакомых слов; сопоставлять произведения живописи и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6E3D" w:rsidRDefault="00A26E3D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0A7C" w:rsidRDefault="009F0A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черты древнерусской литературы; сюжет и содержание «Повести о Петре и Февронии Муромских»; </w:t>
            </w: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связь «Повести…» с фольклором; </w:t>
            </w:r>
          </w:p>
          <w:p w:rsidR="00A26E3D" w:rsidRPr="00F45C49" w:rsidRDefault="009F0A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A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пересказывать текст, определять его тему и идею; характеризовать героев и их поступки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0A7C" w:rsidRDefault="009F0A7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 – 01.10</w:t>
            </w:r>
          </w:p>
          <w:p w:rsidR="00A26E3D" w:rsidRDefault="00A26E3D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6E3D" w:rsidRPr="00C46072" w:rsidRDefault="00A26E3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0276A9" w:rsidRPr="00C46072" w:rsidTr="000276A9">
        <w:trPr>
          <w:trHeight w:val="270"/>
        </w:trPr>
        <w:tc>
          <w:tcPr>
            <w:tcW w:w="15867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76A9" w:rsidRPr="000276A9" w:rsidRDefault="000276A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ИЗ ЛИТЕРАТУРЫ XVIII ВЕКА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(</w:t>
            </w:r>
            <w:r w:rsid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2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час</w:t>
            </w:r>
            <w:r w:rsidR="00A26E3D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а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)</w:t>
            </w:r>
          </w:p>
        </w:tc>
      </w:tr>
      <w:tr w:rsidR="00DE74ED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Pr="00A26E3D" w:rsidRDefault="00DE74ED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A26E3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Pr="00C46072" w:rsidRDefault="00DE74ED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М.В. Ломоносов. «К статуе Петра Великого», «Ода на день восшествия на  Всероссийский престол ея Величества государыни Императрицы Елисаветы Петровны 1747 года» (отрывок).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ED" w:rsidRPr="009F0A7C" w:rsidRDefault="00DE74E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о жанре оды.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      </w:r>
          </w:p>
          <w:p w:rsidR="00DE74ED" w:rsidRPr="00424DAF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C3940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u w:val="single"/>
              </w:rPr>
              <w:t>Написание текста устной речи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 xml:space="preserve"> «Похвальное слово Ломоносову». Подготовка устного рассказа о Г.Р. Державине. Выразительное чтение наизусть.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DE74ED" w:rsidRPr="001D0064" w:rsidRDefault="00DE74E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философский смысл и гума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нистический пафос стихотворений.</w:t>
            </w:r>
          </w:p>
          <w:p w:rsidR="00DE74ED" w:rsidRPr="00C46072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Pr="001D0064" w:rsidRDefault="00DE74E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ED">
              <w:rPr>
                <w:rStyle w:val="dash041e005f0431005f044b005f0447005f043d005f044b005f0439005f005fchar1char1"/>
                <w:b/>
              </w:rPr>
              <w:t>Уметь</w:t>
            </w:r>
            <w:r>
              <w:rPr>
                <w:rStyle w:val="dash041e005f0431005f044b005f0447005f043d005f044b005f0439005f005fchar1char1"/>
              </w:rPr>
              <w:t xml:space="preserve"> 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беседу по прочитанным произведениям</w:t>
            </w:r>
          </w:p>
          <w:p w:rsidR="00DE74ED" w:rsidRPr="00C46072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4ED" w:rsidRPr="00111481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жизни, творчестве, филологической и поэтической деятельности М. В. Ломоносова; содержание «Оды на день восшествия…», «К статуе Петра Великого»; </w:t>
            </w: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жанра оды; </w:t>
            </w: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языка XVIII века; </w:t>
            </w: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оду, определять ее тему и идею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Ода (начальные </w:t>
            </w: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представления).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4ED" w:rsidRDefault="00DE74ED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  <w:p w:rsidR="00DE74ED" w:rsidRPr="00C46072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 – 08.10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ED" w:rsidRPr="00C46072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4ED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Pr="00A26E3D" w:rsidRDefault="00DE74ED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Default="00DE74ED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Г.Р. Державин. «Река времён в своём стремленьи…», «на птичку…», «Признание».</w:t>
            </w:r>
          </w:p>
        </w:tc>
        <w:tc>
          <w:tcPr>
            <w:tcW w:w="3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ED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u w:val="single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смысле жизни, о судьбе. Утверждение необходимости свободы творчества.</w:t>
            </w:r>
          </w:p>
          <w:p w:rsidR="00DE74ED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 w:rsidRPr="007C3940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u w:val="single"/>
              </w:rPr>
              <w:t>Написание текста устной речи</w:t>
            </w:r>
            <w:r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 xml:space="preserve">  «Похвальное слово Державину – поэту и гражданину». Выразительное чтение наизусть.</w:t>
            </w:r>
          </w:p>
          <w:p w:rsidR="00DE74ED" w:rsidRPr="00453FF5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53FF5">
              <w:rPr>
                <w:rFonts w:ascii="Times New Roman" w:hAnsi="Times New Roman"/>
                <w:sz w:val="24"/>
                <w:szCs w:val="24"/>
                <w:u w:val="single"/>
              </w:rPr>
              <w:t>Устный рассказ «Мой Пушкин»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4ED" w:rsidRPr="001D0064" w:rsidRDefault="00DE74E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ED">
              <w:rPr>
                <w:rStyle w:val="dash041e005f0431005f044b005f0447005f043d005f044b005f0439005f005fchar1char1"/>
                <w:b/>
              </w:rPr>
              <w:t>Уметь</w:t>
            </w:r>
            <w:r>
              <w:rPr>
                <w:rStyle w:val="dash041e005f0431005f044b005f0447005f043d005f044b005f0439005f005fchar1char1"/>
              </w:rPr>
              <w:t xml:space="preserve"> 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беседу по прочитанным произведениям</w:t>
            </w:r>
          </w:p>
          <w:p w:rsidR="00DE74ED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4ED" w:rsidRPr="00F45C49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Г. Р. Державина; содержание стихотворений «Река времен в своем стремленьи…», «На птичку…», «Признание»; </w:t>
            </w:r>
            <w:r w:rsidRPr="00DE7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стихотворения; находить в поэтических текстах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74ED" w:rsidRDefault="00DE74ED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 – 08.10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ED" w:rsidRPr="00C46072" w:rsidRDefault="00DE74E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C49" w:rsidRPr="00C46072" w:rsidTr="001B49AE"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C49" w:rsidRPr="00C46072" w:rsidRDefault="00F45C4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ИЗ ЛИТЕРАТУРЫ X</w:t>
            </w: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I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lang w:val="en-US"/>
              </w:rPr>
              <w:t>X</w:t>
            </w: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ВЕКА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(</w:t>
            </w:r>
            <w:r w:rsidR="003E44C0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27 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часов)</w:t>
            </w:r>
          </w:p>
        </w:tc>
      </w:tr>
      <w:tr w:rsidR="0082497A" w:rsidRPr="00C46072" w:rsidTr="00BE7568">
        <w:trPr>
          <w:trHeight w:val="70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0D26" w:rsidRDefault="00734B8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B8E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568" w:rsidRPr="00734B8E" w:rsidRDefault="00BE7568" w:rsidP="00BE756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0D26" w:rsidRPr="00F45C49" w:rsidRDefault="00734B8E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А.С. Пушкин. «Полтава» (отрывок)</w:t>
            </w:r>
          </w:p>
          <w:p w:rsidR="00650D26" w:rsidRPr="00C46072" w:rsidRDefault="00650D26" w:rsidP="00C26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0D26" w:rsidRPr="00C46072" w:rsidRDefault="00650D26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>
              <w:rPr>
                <w:rFonts w:eastAsia="Times New Roman"/>
              </w:rPr>
              <w:t>Лицейские годы</w:t>
            </w:r>
            <w:r w:rsidRPr="001D0064">
              <w:rPr>
                <w:rFonts w:eastAsia="Times New Roman"/>
              </w:rPr>
              <w:t>. Интерес Пушкина к истории России. Мастерство в изображении Полтавской битвы, прославление мужества и отваги русских солдат. Сопоставление полководцев (Петра I и Карла XII). Авторское отношение к героям.</w:t>
            </w:r>
          </w:p>
          <w:p w:rsidR="00424DAF" w:rsidRDefault="00734B8E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7C3940">
              <w:rPr>
                <w:rStyle w:val="dash041e005f0431005f044b005f0447005f043d005f044b005f0439005f005fchar1char1"/>
                <w:b/>
                <w:u w:val="single"/>
              </w:rPr>
              <w:t>Сочинение-рассуждение</w:t>
            </w:r>
            <w:r>
              <w:rPr>
                <w:rStyle w:val="dash041e005f0431005f044b005f0447005f043d005f044b005f0439005f005fchar1char1"/>
                <w:u w:val="single"/>
              </w:rPr>
              <w:t xml:space="preserve"> «Каким я представляю себе Пушкина на основе его портретов (памятников)?». Выразительное чтение наизусть отрывка из «Пролтавы».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1225A" w:rsidRPr="001D0064" w:rsidRDefault="00E1225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патриотический пафос произведения «Полтава»</w:t>
            </w:r>
          </w:p>
          <w:p w:rsidR="00650D26" w:rsidRPr="00C46072" w:rsidRDefault="00650D26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C46072">
              <w:rPr>
                <w:rStyle w:val="dash041e005f0431005f044b005f0447005f043d005f044b005f0439005f005fchar1char1"/>
              </w:rPr>
              <w:t>.</w:t>
            </w:r>
          </w:p>
          <w:p w:rsidR="00650D26" w:rsidRDefault="00650D26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225A" w:rsidRPr="001D0064" w:rsidRDefault="00E1225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чувства, пронизывающие текст (восхищение, гордость, любовь);, высокий патриотический пафос произведения</w:t>
            </w: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1225A" w:rsidRPr="001D0064" w:rsidRDefault="00E1225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мысль о тщетности земного всевластия</w:t>
            </w: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3400EC" w:rsidRDefault="003400E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400EC" w:rsidRDefault="003400E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ь значение драмы для русской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00EC" w:rsidRPr="001D0064" w:rsidRDefault="003400E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00EC" w:rsidRPr="00C46072" w:rsidRDefault="003400E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1225A" w:rsidRPr="001D0064" w:rsidRDefault="00E1225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5A">
              <w:rPr>
                <w:rStyle w:val="dash041e005f0431005f044b005f0447005f043d005f044b005f0439005f005fchar1char1"/>
                <w:b/>
              </w:rPr>
              <w:lastRenderedPageBreak/>
              <w:t>Уметь</w:t>
            </w:r>
            <w:r>
              <w:rPr>
                <w:rStyle w:val="dash041e005f0431005f044b005f0447005f043d005f044b005f0439005f005fchar1char1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сравнительную характеристику; сопоставлять литературные произведения с произведениями других видов искусства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0D26" w:rsidRDefault="00650D2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Pr="001D0064" w:rsidRDefault="00E1225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литературные произведения с произведениями других видов искусств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1225A" w:rsidRPr="001D0064" w:rsidRDefault="00E1225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балладу с летописным источником; объяснять значение устаревших слов; сопоставлять литературное произведение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225A" w:rsidRDefault="00E1225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3400EC" w:rsidRDefault="003400E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3400EC" w:rsidRDefault="003400E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3400EC" w:rsidRDefault="003400E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3400EC" w:rsidRPr="001D0064" w:rsidRDefault="003400E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устаревших слов; сопоставлять разные варианты одного текста; сопоставлять литературное произведение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00EC" w:rsidRPr="00C46072" w:rsidRDefault="003400E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400EC" w:rsidRPr="00C46072" w:rsidRDefault="00B67E55" w:rsidP="00B67E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B67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А. С. Пушкина; высказывания русских писателей о поэте; </w:t>
            </w:r>
            <w:r w:rsidRPr="00B67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</w:t>
            </w:r>
            <w:r w:rsidRPr="00B67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фрагмент поэмы; находить в поэтическом тексте изобразительно-выразительные средства и определять их роль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D26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4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7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  <w:r w:rsidR="00DE7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7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568" w:rsidRPr="00C46072" w:rsidRDefault="00BE7568" w:rsidP="00B67E5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D26" w:rsidRPr="00C46072" w:rsidRDefault="00650D26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82497A" w:rsidRPr="00C46072" w:rsidTr="00BE7568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0D26" w:rsidRPr="00734B8E" w:rsidRDefault="00734B8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  <w:r w:rsidR="00650D26" w:rsidRPr="00734B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0D26" w:rsidRPr="00F45C49" w:rsidRDefault="007C3940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А.С. Пушкин. </w:t>
            </w:r>
            <w:r w:rsidR="00734B8E">
              <w:rPr>
                <w:rFonts w:ascii="Times New Roman" w:hAnsi="Times New Roman"/>
                <w:b/>
                <w:sz w:val="24"/>
                <w:szCs w:val="24"/>
              </w:rPr>
              <w:t>«Медный всадник» (вступление «На берегу пустынных волн…»).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5A" w:rsidRP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 w:rsidRPr="00E1225A">
              <w:rPr>
                <w:rStyle w:val="dash041e005f0431005f044b005f0447005f043d005f044b005f0439005f005fchar1char1"/>
              </w:rPr>
              <w:t>Образ Петра</w:t>
            </w:r>
            <w:r>
              <w:rPr>
                <w:rStyle w:val="dash041e005f0431005f044b005f0447005f043d005f044b005f0439005f005fchar1char1"/>
                <w:lang w:val="en-US"/>
              </w:rPr>
              <w:t>I</w:t>
            </w:r>
            <w:r w:rsidRPr="00E1225A">
              <w:rPr>
                <w:rStyle w:val="dash041e005f0431005f044b005f0447005f043d005f044b005f0439005f005fchar1char1"/>
              </w:rPr>
              <w:t>.</w:t>
            </w:r>
            <w:r>
              <w:rPr>
                <w:rStyle w:val="dash041e005f0431005f044b005f0447005f043d005f044b005f0439005f005fchar1char1"/>
              </w:rPr>
              <w:t xml:space="preserve"> Воспевание автором «града Петрова». Тема настоящего и будущего России. Особенности языка и стиля  отрывка. Приём контраста.</w:t>
            </w:r>
            <w:r w:rsidRPr="00E1225A">
              <w:rPr>
                <w:rStyle w:val="dash041e005f0431005f044b005f0447005f043d005f044b005f0439005f005fchar1char1"/>
              </w:rPr>
              <w:t xml:space="preserve"> </w:t>
            </w:r>
          </w:p>
          <w:p w:rsidR="00424DAF" w:rsidRDefault="007C3940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  <w:r w:rsidRPr="007C3940">
              <w:rPr>
                <w:rStyle w:val="dash041e005f0431005f044b005f0447005f043d005f044b005f0439005f005fchar1char1"/>
                <w:b/>
                <w:u w:val="single"/>
              </w:rPr>
              <w:t>Письменный ответ</w:t>
            </w:r>
            <w:r>
              <w:rPr>
                <w:rStyle w:val="dash041e005f0431005f044b005f0447005f043d005f044b005f0439005f005fchar1char1"/>
                <w:u w:val="single"/>
              </w:rPr>
              <w:t xml:space="preserve"> </w:t>
            </w:r>
            <w:r w:rsidRPr="007C3940">
              <w:rPr>
                <w:rStyle w:val="dash041e005f0431005f044b005f0447005f043d005f044b005f0439005f005fchar1char1"/>
                <w:u w:val="single"/>
              </w:rPr>
              <w:t>на вопрос</w:t>
            </w:r>
            <w:r>
              <w:rPr>
                <w:rStyle w:val="dash041e005f0431005f044b005f0447005f043d005f044b005f0439005f005fchar1char1"/>
                <w:u w:val="single"/>
              </w:rPr>
              <w:t xml:space="preserve"> «Что и почему любит поэт в облике Петербурга?». Выразительное чтение наизусть вступления к поэме.</w:t>
            </w:r>
          </w:p>
          <w:p w:rsid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  <w:p w:rsid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</w:p>
          <w:p w:rsid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650D26" w:rsidRDefault="00650D26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650D26" w:rsidRDefault="00650D26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BE75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историческую основу поэмы «Медный всадник»; </w:t>
            </w:r>
            <w:r w:rsidRPr="00BE75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текст; прослеживать изменение ритма, настроения, мелодии в произведении; находить в поэтическом тексте изобразительно-выразительные средства и определять их роль</w:t>
            </w: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BE7568" w:rsidRDefault="00B67E55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B67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теоретико-литературное понятие баллада; историческую основу, сюжет и содержание «Песни о вещем Олеге»; </w:t>
            </w:r>
            <w:r w:rsidRPr="00B67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аллегорический смысл баллады; </w:t>
            </w:r>
            <w:r w:rsidRPr="00B67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балладу; характеризовать героев и их поступки; находить в поэтическом тексте изобразительно-выразительные средства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определять их роль</w:t>
            </w: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BE7568" w:rsidRDefault="00BE7568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  <w:p w:rsidR="00650D26" w:rsidRPr="00C46072" w:rsidRDefault="00BE7568" w:rsidP="00BE75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iCs/>
                <w:sz w:val="24"/>
                <w:szCs w:val="24"/>
              </w:rPr>
            </w:pPr>
            <w:r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теоретико-литературные понятия драма, диалог, ремарка; историю создания, сюжет и содержание драмы «Борис Годунов»; </w:t>
            </w:r>
            <w:r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</w:t>
            </w:r>
            <w:r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читать текст; пересказывать сюжет драмы; характеризовать героев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D26" w:rsidRPr="00C46072" w:rsidRDefault="00E1225A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10.10 – 15.10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D26" w:rsidRPr="00C46072" w:rsidRDefault="00650D26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C3940" w:rsidRPr="007C39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7E55" w:rsidRPr="007C3940" w:rsidRDefault="00B67E55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Default="007C3940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А.С. Пушкин. «Песнь о вещем Олеге».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  <w:r w:rsidRPr="001D0064">
              <w:rPr>
                <w:rFonts w:eastAsia="Times New Roman"/>
              </w:rPr>
              <w:t>Летописный 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</w:t>
            </w:r>
          </w:p>
          <w:p w:rsidR="0025253C" w:rsidRDefault="007C3940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  <w:r>
              <w:rPr>
                <w:rStyle w:val="dash041e005f0431005f044b005f0447005f043d005f044b005f0439005f005fchar1char1"/>
                <w:u w:val="single"/>
              </w:rPr>
              <w:t xml:space="preserve">Выразительное чтение баллады наизусть. </w:t>
            </w:r>
            <w:r w:rsidRPr="007C3940">
              <w:rPr>
                <w:rStyle w:val="dash041e005f0431005f044b005f0447005f043d005f044b005f0439005f005fchar1char1"/>
                <w:b/>
                <w:u w:val="single"/>
              </w:rPr>
              <w:t>Письменный ответ</w:t>
            </w:r>
            <w:r>
              <w:rPr>
                <w:rStyle w:val="dash041e005f0431005f044b005f0447005f043d005f044b005f0439005f005fchar1char1"/>
                <w:u w:val="single"/>
              </w:rPr>
              <w:t xml:space="preserve"> на вопрос «В чем смысл противопоставления Олега и волхва?»</w:t>
            </w:r>
          </w:p>
          <w:p w:rsidR="00E1225A" w:rsidRDefault="00E1225A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  <w:p w:rsidR="003400EC" w:rsidRDefault="003400E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  <w:p w:rsidR="003400EC" w:rsidRDefault="003400E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  <w:p w:rsidR="003400EC" w:rsidRDefault="003400E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  <w:p w:rsidR="003400EC" w:rsidRDefault="003400E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  <w:p w:rsidR="003400EC" w:rsidRPr="003777F7" w:rsidRDefault="003400E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  <w:u w:val="single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25253C" w:rsidRDefault="0025253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25253C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225A">
              <w:rPr>
                <w:rFonts w:ascii="Times New Roman" w:hAnsi="Times New Roman" w:cs="Times New Roman"/>
                <w:sz w:val="24"/>
                <w:szCs w:val="24"/>
              </w:rPr>
              <w:t>7.10 –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7C3940" w:rsidRDefault="0025253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9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7C3940" w:rsidRPr="007C394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7E55" w:rsidRDefault="007C3940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А.С. Пушкин. </w:t>
            </w:r>
          </w:p>
          <w:p w:rsidR="0025253C" w:rsidRPr="007C3940" w:rsidRDefault="00B67E55" w:rsidP="00C26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3940">
              <w:rPr>
                <w:rFonts w:ascii="Times New Roman" w:hAnsi="Times New Roman"/>
                <w:b/>
                <w:sz w:val="24"/>
                <w:szCs w:val="24"/>
              </w:rPr>
              <w:t>«Борис Годунов»: сцена в Чудовом монастыре.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EC" w:rsidRPr="003400EC" w:rsidRDefault="003400EC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3400EC">
              <w:rPr>
                <w:rStyle w:val="dash041e005f0431005f044b005f0447005f043d005f044b005f0439005f005fchar1char1"/>
              </w:rPr>
              <w:t>Пушкин-драматург.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летописца как образ древнерусского писателя.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Монолог Пимена: размышления о труде летописца как о нравственном подвиге. Истина как цель летописного повествования и как завет будущим поколениям.</w:t>
            </w:r>
          </w:p>
          <w:p w:rsidR="0025253C" w:rsidRDefault="007C3940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  <w:u w:val="single"/>
              </w:rPr>
              <w:t>Составление словаря речи Пимена, монаха и летописца. Инсценированное чтение сцены «Келья в Чудовом монастыре».</w:t>
            </w:r>
            <w:r w:rsidR="0025253C" w:rsidRPr="00650D26">
              <w:rPr>
                <w:rStyle w:val="dash041e005f0431005f044b005f0447005f043d005f044b005f0439005f005fchar1char1"/>
                <w:u w:val="single"/>
              </w:rPr>
              <w:t xml:space="preserve"> 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Default="0025253C" w:rsidP="00C263EA">
            <w:pPr>
              <w:pStyle w:val="dash041e005f0431005f044b005f0447005f043d005f044b005f0439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E1225A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 – 22.10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rPr>
          <w:trHeight w:val="972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7C3940" w:rsidRDefault="0025253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C3940" w:rsidRPr="007C39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Pr="00C46072" w:rsidRDefault="0025253C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6F0096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818B8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7C3940">
              <w:rPr>
                <w:rFonts w:ascii="Times New Roman" w:hAnsi="Times New Roman"/>
                <w:b/>
                <w:bCs/>
                <w:sz w:val="24"/>
                <w:szCs w:val="24"/>
              </w:rPr>
              <w:t>Станционный смотритель</w:t>
            </w:r>
            <w:r w:rsidRPr="00F818B8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0EC" w:rsidRPr="003400EC" w:rsidRDefault="003400E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«маленького человека», его положения в обществе. Пробуждение человеческого достоинства и чувства протеста. Трагическое и гуманистическое в повести.</w:t>
            </w:r>
          </w:p>
          <w:p w:rsidR="0025253C" w:rsidRPr="007C3940" w:rsidRDefault="0025253C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7C39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Письменный </w:t>
            </w:r>
            <w:r w:rsidR="007C3940" w:rsidRPr="007C39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ответ</w:t>
            </w:r>
            <w:r w:rsidR="007C3940" w:rsidRPr="007C394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на вопрос «Как в образе Самсона Вырина проявились черты «маленького человека»?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00EC" w:rsidRPr="001D0064" w:rsidRDefault="003400E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гуманистический пафос повести</w:t>
            </w: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  <w:p w:rsidR="0025253C" w:rsidRPr="00706D4A" w:rsidRDefault="00706D4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>сходство и различие сюжета повести</w:t>
            </w:r>
            <w:r w:rsidR="00707978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 xml:space="preserve"> и библейского первоисточника. 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Default="0025253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0E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значение устаревших слов; сопоставлять литературное произведение с иллюстрациями к нему; </w:t>
            </w:r>
            <w:r w:rsidR="003400EC"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проблему, </w:t>
            </w:r>
            <w:r w:rsidR="003400EC"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340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выдвигать гипотезу, структурировать материал, подбирать аргументы для подтверждения 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собственной позиции, формулировать выводы</w:t>
            </w:r>
            <w:r w:rsidR="003400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67E55" w:rsidRDefault="00B67E55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6D4A" w:rsidRPr="003400EC" w:rsidRDefault="00706D4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давать развернутые ответы на вопросы по прочитанному произведению; </w:t>
            </w:r>
            <w:r w:rsidRPr="0070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проблему, выдвигать гипотезу, структурировать материал, подбирать аргументы для подтверждения собственной позиции, формулировать выводы; объяснять значение устаревших слов и выражений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Default="0025253C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00EC"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историю создания цикла «Повести Белкина»; особенности жанра повести; сюжет и содержание повести «Станционный смотритель»; </w:t>
            </w:r>
            <w:r w:rsidR="003400EC"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</w:t>
            </w:r>
            <w:r w:rsidR="003400EC" w:rsidRPr="00340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="003400E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и пересказывать эпизоды повести; характеризовать героев и их поступки</w:t>
            </w:r>
            <w:r w:rsidR="003400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00EC" w:rsidRDefault="003400EC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3400EC" w:rsidRPr="00C46072" w:rsidRDefault="003400EC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Повесть, литературный тип, «маленький человек»</w:t>
            </w: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B67E55" w:rsidRDefault="00B67E55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6D4A" w:rsidRDefault="00706D4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содержание повести; </w:t>
            </w:r>
            <w:r w:rsidRPr="0070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душевное состояние героя; роль деталей в характеристике внутренней жизни героя; роль эпизода в повести; </w:t>
            </w:r>
            <w:r w:rsidRPr="00706D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подробно пересказывать эпизоды повести; характеризовать героев и их поступки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7978" w:rsidRPr="00C46072" w:rsidRDefault="00707978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25253C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E1583">
              <w:rPr>
                <w:rFonts w:ascii="Times New Roman" w:hAnsi="Times New Roman" w:cs="Times New Roman"/>
                <w:sz w:val="24"/>
                <w:szCs w:val="24"/>
              </w:rPr>
              <w:t>4.10 –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15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5E4BD7" w:rsidRPr="00C46072" w:rsidTr="00D46BC9">
        <w:trPr>
          <w:trHeight w:val="972"/>
        </w:trPr>
        <w:tc>
          <w:tcPr>
            <w:tcW w:w="63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D7" w:rsidRPr="001D0064" w:rsidRDefault="005E4BD7" w:rsidP="005E4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четверть (16 часов)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BD7" w:rsidRPr="003400EC" w:rsidRDefault="005E4BD7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BD7" w:rsidRPr="003400EC" w:rsidRDefault="005E4BD7" w:rsidP="00C263E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D7" w:rsidRPr="00C46072" w:rsidRDefault="005E4BD7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D7" w:rsidRDefault="005E4BD7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BD7" w:rsidRPr="00C46072" w:rsidRDefault="005E4BD7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rPr>
          <w:trHeight w:val="405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7C3940" w:rsidRDefault="0025253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C3940" w:rsidRPr="007C394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C394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C46072" w:rsidRDefault="0025253C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С. Пушкин. </w:t>
            </w:r>
            <w:r w:rsidRPr="00F818B8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7C3940">
              <w:rPr>
                <w:rFonts w:ascii="Times New Roman" w:hAnsi="Times New Roman"/>
                <w:b/>
                <w:bCs/>
                <w:sz w:val="24"/>
                <w:szCs w:val="24"/>
              </w:rPr>
              <w:t>Станционный смотритель</w:t>
            </w:r>
            <w:r w:rsidRPr="00F818B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7C39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7C394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автор и герои.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D4A" w:rsidRPr="00706D4A" w:rsidRDefault="00706D4A" w:rsidP="00C263EA">
            <w:pPr>
              <w:spacing w:after="0" w:line="240" w:lineRule="auto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</w:pPr>
            <w:r w:rsidRPr="00706D4A"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lastRenderedPageBreak/>
              <w:t xml:space="preserve">Дуня </w:t>
            </w:r>
            <w:r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t xml:space="preserve">и Минский. Судьба Дуни и притча о блудном сыне. Отношение рассказчика к героям </w:t>
            </w:r>
            <w:r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</w:rPr>
              <w:lastRenderedPageBreak/>
              <w:t>повести и форма его выражения. Образ рассказчика. Развитие представлений о повести.</w:t>
            </w:r>
          </w:p>
          <w:p w:rsidR="00D90A6E" w:rsidRDefault="00D90A6E" w:rsidP="00C263EA">
            <w:pPr>
              <w:spacing w:after="0" w:line="240" w:lineRule="auto"/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ascii="Times New Roman" w:eastAsia="Andale Sans UI" w:hAnsi="Times New Roman"/>
                <w:color w:val="000000"/>
                <w:kern w:val="2"/>
                <w:sz w:val="24"/>
                <w:szCs w:val="24"/>
                <w:u w:val="single"/>
              </w:rPr>
              <w:t>Подготовка вопросов для викторины по произведениям Пушкина.</w:t>
            </w:r>
          </w:p>
          <w:p w:rsidR="0025253C" w:rsidRDefault="00D90A6E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</w:rPr>
            </w:pPr>
            <w:r w:rsidRPr="00D90A6E"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  <w:u w:val="single"/>
              </w:rPr>
              <w:t>Домашняя контрольная работа.</w:t>
            </w:r>
          </w:p>
          <w:p w:rsidR="00D90A6E" w:rsidRDefault="00D90A6E" w:rsidP="00C263EA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</w:pPr>
            <w:r w:rsidRPr="00D90A6E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>1. Какой показана история России в произведениях А.С. Пушкина?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 2. Каково авторское отношение к «маленькому человеку» в «Повестях Белкина»? 3. В чем своеобразие рассказчика в «Повестях Белкина»?</w:t>
            </w:r>
          </w:p>
          <w:p w:rsidR="00D90A6E" w:rsidRPr="00D90A6E" w:rsidRDefault="00D90A6E" w:rsidP="00C263EA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253C" w:rsidRPr="00C46072" w:rsidRDefault="0025253C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5253C" w:rsidRPr="00C46072" w:rsidRDefault="0025253C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3C" w:rsidRPr="00C46072" w:rsidRDefault="0025253C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7E1583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 – 29.10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25253C" w:rsidRPr="00C46072" w:rsidTr="00B67E55">
        <w:trPr>
          <w:trHeight w:val="405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D90A6E" w:rsidRDefault="0025253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D90A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D90A6E" w:rsidRPr="00D90A6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90A6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Pr="00C46072" w:rsidRDefault="00D90A6E" w:rsidP="00B67E55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М.Ю Лермонтов</w:t>
            </w:r>
            <w:r w:rsidR="0025253C" w:rsidRPr="006F0096">
              <w:rPr>
                <w:rFonts w:ascii="Times New Roman" w:hAnsi="Times New Roman"/>
                <w:b/>
                <w:bCs/>
                <w:sz w:val="24"/>
                <w:szCs w:val="24"/>
              </w:rPr>
              <w:t>.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Песня про царя Ивана Васильевича, молодого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опричника и удалого купца Калашникова»: конфликт и система образов.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83" w:rsidRDefault="007E1583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Поэма об историческом прошлом Руси. Картины быта XVI века, их значение для понимания характеров и идеи поэмы.</w:t>
            </w:r>
          </w:p>
          <w:p w:rsidR="0025253C" w:rsidRDefault="00D90A6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  <w:u w:val="single"/>
              </w:rPr>
              <w:t xml:space="preserve">Составление письменной сравнительной характеристики </w:t>
            </w:r>
            <w:r>
              <w:rPr>
                <w:rStyle w:val="dash041e005f0431005f044b005f0447005f043d005f044b005f0439005f005fchar1char1"/>
                <w:u w:val="single"/>
              </w:rPr>
              <w:lastRenderedPageBreak/>
              <w:t>Калашникова и Кирибеевича.</w:t>
            </w:r>
            <w:r w:rsidR="0025253C">
              <w:rPr>
                <w:rStyle w:val="dash041e005f0431005f044b005f0447005f043d005f044b005f0439005f005fchar1char1"/>
                <w:u w:val="single"/>
              </w:rPr>
              <w:t xml:space="preserve">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1583" w:rsidRPr="001D0064" w:rsidRDefault="007E158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драматический пафос произведения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1583" w:rsidRPr="001D0064" w:rsidRDefault="007E158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значение устаревших слов и выражений; сопоставлять литературное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произведение с иллюстрациями к нему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7E1583" w:rsidRDefault="007E158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583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З</w:t>
            </w:r>
            <w:r w:rsidRPr="007E1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ть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Ю. Лермонтова; сюжет и содержание «Песни про … купца Калашникова»; </w:t>
            </w:r>
            <w:r w:rsidRPr="007E1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выразительно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читать произведение; объяснять значение картин старинного быта для понимания характеров, идеи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7E1583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31.10</w:t>
            </w:r>
            <w:r w:rsidR="002525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A737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525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6A7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D90A6E" w:rsidRDefault="0025253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D90A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D90A6E" w:rsidRPr="00D90A6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90A6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Pr="00D90A6E" w:rsidRDefault="00D90A6E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М.Ю Лермонтов</w:t>
            </w:r>
            <w:r w:rsidRPr="006F0096">
              <w:rPr>
                <w:rFonts w:ascii="Times New Roman" w:hAnsi="Times New Roman"/>
                <w:b/>
                <w:bCs/>
                <w:sz w:val="24"/>
                <w:szCs w:val="24"/>
              </w:rPr>
              <w:t>.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Песня про царя Ивана Васильевича, молодого опричника и удалого купца Калашникова»: проблематика и поэтика.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583" w:rsidRPr="007E1583" w:rsidRDefault="007E1583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7E1583">
              <w:rPr>
                <w:rStyle w:val="dash041e005f0431005f044b005f0447005f043d005f044b005f0439005f005fchar1char1"/>
              </w:rPr>
              <w:t xml:space="preserve">Особенности </w:t>
            </w:r>
            <w:r>
              <w:rPr>
                <w:rStyle w:val="dash041e005f0431005f044b005f0447005f043d005f044b005f0439005f005fchar1char1"/>
              </w:rPr>
              <w:t xml:space="preserve"> сюжета поэмы. Авторское отношение к изображаемому.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Связь поэмы с произведениями устного народного творчества. Оценка героев с позиций народа. Образы гусляров. Язык и стих поэмы. Развитие представлений о фольклоризме литературы.</w:t>
            </w:r>
          </w:p>
          <w:p w:rsidR="0025253C" w:rsidRDefault="0025253C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  <w:u w:val="single"/>
              </w:rPr>
              <w:t xml:space="preserve">Письменный ответ на </w:t>
            </w:r>
            <w:r w:rsidR="00D90A6E">
              <w:rPr>
                <w:rStyle w:val="dash041e005f0431005f044b005f0447005f043d005f044b005f0439005f005fchar1char1"/>
                <w:u w:val="single"/>
              </w:rPr>
              <w:t xml:space="preserve">один из </w:t>
            </w:r>
            <w:r>
              <w:rPr>
                <w:rStyle w:val="dash041e005f0431005f044b005f0447005f043d005f044b005f0439005f005fchar1char1"/>
                <w:u w:val="single"/>
              </w:rPr>
              <w:t>вопрос</w:t>
            </w:r>
            <w:r w:rsidR="00D90A6E">
              <w:rPr>
                <w:rStyle w:val="dash041e005f0431005f044b005f0447005f043d005f044b005f0439005f005fchar1char1"/>
                <w:u w:val="single"/>
              </w:rPr>
              <w:t>ов</w:t>
            </w:r>
            <w:r>
              <w:rPr>
                <w:rStyle w:val="dash041e005f0431005f044b005f0447005f043d005f044b005f0439005f005fchar1char1"/>
                <w:u w:val="single"/>
              </w:rPr>
              <w:t xml:space="preserve">: </w:t>
            </w:r>
            <w:r w:rsidR="00D90A6E" w:rsidRPr="00D90A6E">
              <w:rPr>
                <w:rStyle w:val="dash041e005f0431005f044b005f0447005f043d005f044b005f0439005f005fchar1char1"/>
              </w:rPr>
              <w:t xml:space="preserve">1. </w:t>
            </w:r>
            <w:r w:rsidRPr="00D90A6E">
              <w:rPr>
                <w:rStyle w:val="dash041e005f0431005f044b005f0447005f043d005f044b005f0439005f005fchar1char1"/>
              </w:rPr>
              <w:t xml:space="preserve">Какие </w:t>
            </w:r>
            <w:r w:rsidR="00D90A6E" w:rsidRPr="00D90A6E">
              <w:rPr>
                <w:rStyle w:val="dash041e005f0431005f044b005f0447005f043d005f044b005f0439005f005fchar1char1"/>
              </w:rPr>
              <w:t>человеческие качества воспевает Лермонтов в образе купца Калашникова?</w:t>
            </w:r>
            <w:r w:rsidR="00D90A6E">
              <w:rPr>
                <w:rStyle w:val="dash041e005f0431005f044b005f0447005f043d005f044b005f0439005f005fchar1char1"/>
              </w:rPr>
              <w:t xml:space="preserve"> 2. Почему лирический герой поэзии Лермонтова видит источник душевных сил и творчества в общении с природой? 3. Какую роль играет в поэме её связь с фольклором?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374" w:rsidRPr="001D0064" w:rsidRDefault="007E158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37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Понимать </w:t>
            </w:r>
            <w:r w:rsidR="0025253C"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="006A7374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драматический пафос произведения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1583" w:rsidRPr="001D0064" w:rsidRDefault="0025253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5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Умение</w:t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работать с разными источниками информации, находить ее, анализировать, использовать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самостоятельной деятельности</w:t>
            </w:r>
            <w:r w:rsidR="007E15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="007E1583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значение устаревших слов и выражений</w:t>
            </w:r>
            <w:r w:rsidR="007E15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Default="007E1583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7E1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сюжет и содержание «Песни…»; </w:t>
            </w:r>
            <w:r w:rsidRPr="007E1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смысл столкновения Калашникова с Кирибеевичем и Иваном Грозным; отношение автора к изображаемому; роль фольклорных традиций в произведении, художественных средств, характерных для фольклорных произведений (зачин, повторы, диалоги, концовка; постоянные эпитеты, образный параллелизм), в создании образов; </w:t>
            </w:r>
            <w:r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произведение; характеризовать героев, их поступки</w:t>
            </w:r>
            <w:r w:rsidR="006A7374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>.</w:t>
            </w:r>
          </w:p>
          <w:p w:rsidR="006A7374" w:rsidRPr="006A7374" w:rsidRDefault="006A737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Фольклоризм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7E1583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31.10 – </w:t>
            </w:r>
            <w:r w:rsidR="006A737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6A73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D90A6E" w:rsidRDefault="00D90A6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0A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  <w:r w:rsidR="0025253C" w:rsidRPr="00D90A6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Pr="0082497A" w:rsidRDefault="00D90A6E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М.Ю. Лермонтов. «Когда волнуется желтеющая нива…», «Ангел», «Молитва».</w:t>
            </w:r>
            <w:r w:rsidR="00492F44"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 xml:space="preserve"> Проблема гармонии человека и природы.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74" w:rsidRPr="006A7374" w:rsidRDefault="006A7374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A73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роблема гармонии человека и природы. Красота природы и ее проявлений как источник душевных сил и творчества. Воспоминание об идеальной гармонии, о «небесных звуках», оставшихся в памяти души, переживание блаженства полноты жизненных сил. Чудесная сила молитвы, ее гармоничность и музыкальность. Мастерство поэта в создании художественных образов.</w:t>
            </w:r>
          </w:p>
          <w:p w:rsidR="0025253C" w:rsidRDefault="00492F44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Выразительное чтение наизусть (по выбору)</w:t>
            </w:r>
            <w:r w:rsidR="0025253C" w:rsidRPr="00405D6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Письменный анализ одного из стихотворений.</w:t>
            </w:r>
          </w:p>
          <w:p w:rsidR="0025253C" w:rsidRPr="006A7374" w:rsidRDefault="00492F44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Написание сочинения-эссе «Мой Лермонтов». Подготовка сообщений о Гоголе.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374" w:rsidRPr="001D0064" w:rsidRDefault="006A737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авторское стремлени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к гармонии человека и природы.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374" w:rsidRPr="001D0064" w:rsidRDefault="0025253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 xml:space="preserve"> </w:t>
            </w:r>
            <w:r w:rsidR="006A7374"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6A7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="006A7374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опоставлять свои впечатления от стихотвоения «Ангел» с впечатлениями Д. С. Мережковского</w:t>
            </w:r>
            <w:r w:rsidR="006A73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6A737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 анализа поэтического текста; содержание стихотворений М. Ю. Лермонтова; </w:t>
            </w:r>
            <w:r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и анализировать стихотворения, определять их жанр; находить в поэтических текстах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6A7374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 – 19</w:t>
            </w:r>
            <w:r w:rsidR="002525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492F44" w:rsidRDefault="00492F4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F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253C" w:rsidRPr="00492F4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Pr="0083475E" w:rsidRDefault="00492F44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Н.В. Гоголь</w:t>
            </w:r>
            <w:r w:rsidR="0025253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25253C" w:rsidRPr="00A929B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Тарас Бульба</w:t>
            </w:r>
            <w:r w:rsidR="0025253C" w:rsidRPr="00A929B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2525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образ Тараса Бульбы</w:t>
            </w:r>
            <w:r w:rsidR="0025253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25253C" w:rsidRPr="00C460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74" w:rsidRPr="001D0064" w:rsidRDefault="006A737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</w:t>
            </w:r>
          </w:p>
          <w:p w:rsidR="006A7374" w:rsidRPr="006A7374" w:rsidRDefault="006A7374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Патриотический пафос повести.</w:t>
            </w:r>
          </w:p>
          <w:p w:rsidR="0025253C" w:rsidRDefault="00492F44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Письменный анализ эпизода «Приезд сыновей из бурсы» или письменный ответ на вопрос «Какие качества характера Тараса Бульбы достойны восхищения?»</w:t>
            </w:r>
            <w:r w:rsid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. Выразительное чтение наизусть </w:t>
            </w:r>
            <w:r w:rsid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речи Тараса о товариществе.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7374" w:rsidRPr="001D0064" w:rsidRDefault="006A737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Понимат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ь патриотический пафос повести</w:t>
            </w:r>
          </w:p>
          <w:p w:rsidR="0025253C" w:rsidRDefault="0025253C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08D" w:rsidRPr="001D0064" w:rsidRDefault="00BD308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ь выступать с сообщениями на литературную тему; объяснять значение устаревших и диалектных слов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BD308D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iCs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Н. В. Гоголя; сюжет и содержание повести «Тарас Бульба»; </w:t>
            </w: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портрета, интерьера, изобразительно-выразительных средств в создании характеров; отношение автора к героям; </w:t>
            </w: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читать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текст; характеризовать героев и их поступки</w:t>
            </w:r>
            <w:r w:rsidR="0025253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6A7374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14.11 – 19.11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25253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5253C" w:rsidRPr="00582C7C" w:rsidRDefault="00582C7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582C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  <w:r w:rsidR="0025253C" w:rsidRPr="00582C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253C" w:rsidRPr="00C46072" w:rsidRDefault="00582C7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Н.В. Гоголь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A929B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Тарас Бульба</w:t>
            </w:r>
            <w:r w:rsidRPr="00A929B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 Остап и Андрий.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08D" w:rsidRPr="00BD308D" w:rsidRDefault="00BD308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Противопоставление Остапа Андрию, смысл этого противопоставления.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изображения людей и природы в повести.</w:t>
            </w:r>
          </w:p>
          <w:p w:rsidR="00582C7C" w:rsidRDefault="00582C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Письменная сравнительная характеристика </w:t>
            </w:r>
            <w:r w:rsidR="0025253C" w:rsidRPr="008E50F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Остапа и Андрия.</w:t>
            </w:r>
          </w:p>
          <w:p w:rsidR="0025253C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08D" w:rsidRPr="001D0064" w:rsidRDefault="00BD308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ь патриотический пафос повести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08D" w:rsidRPr="001D0064" w:rsidRDefault="00BD308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пересказывать текст; объяснять значение устаревших и диалектных слов; сопоставлять литературное произведение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5253C" w:rsidRPr="00C46072" w:rsidRDefault="0025253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BD308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 и содержание повести; понимать роль пейзажа, изобразительно-выразительных средств в создании образов; </w:t>
            </w: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поэтический характер изображения природы в повести; отношение автора к героям; </w:t>
            </w: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текст; характеризовать героев и их поступки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253C" w:rsidRPr="000F4EDC" w:rsidRDefault="00BD308D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2525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525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53C" w:rsidRPr="00C46072" w:rsidRDefault="0025253C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582C7C" w:rsidRDefault="00582C7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582C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E81E54" w:rsidRPr="00582C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E54" w:rsidRDefault="00E81E54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50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82C7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Урок развития речи</w:t>
            </w:r>
          </w:p>
          <w:p w:rsidR="00582C7C" w:rsidRPr="00582C7C" w:rsidRDefault="00582C7C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Н.В. Гоголь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A929B3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Тарас Бульба</w:t>
            </w:r>
            <w:r w:rsidRPr="00A929B3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08D" w:rsidRPr="00BD308D" w:rsidRDefault="00BD308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сочинению по повести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50F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Составление плана </w:t>
            </w:r>
            <w:r w:rsid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и п</w:t>
            </w:r>
            <w:r w:rsidRPr="008E50F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исьменн</w:t>
            </w:r>
            <w:r w:rsid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ого </w:t>
            </w:r>
            <w:r w:rsidRPr="008E50F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ответ</w:t>
            </w:r>
            <w:r w:rsid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а </w:t>
            </w:r>
            <w:r w:rsidRPr="008E50F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на </w:t>
            </w:r>
            <w:r w:rsidRPr="00AA025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проблемный вопрос:</w:t>
            </w:r>
            <w:r w:rsidRPr="00AA02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82C7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Какова авторская оценка образа Тараса Бульбы? 2. Зачем в повести противопоставлены образы Остапа и Андрия? 3. Какова роль картин природы в понимании смысла повести?</w:t>
            </w:r>
          </w:p>
          <w:p w:rsidR="00582C7C" w:rsidRPr="00582C7C" w:rsidRDefault="00582C7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Чтение повести «Коляска»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мотивации к самосовершенствованию индивидуальной и коллективной творческой деятельности</w:t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B67E55" w:rsidRDefault="00BD308D" w:rsidP="00B67E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онимать проблему, выдвигать гипотезу, структурировать материал, подбирать аргументы для подтверждения собственной позиции, формулировать выводы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BD308D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BD308D">
              <w:rPr>
                <w:rFonts w:ascii="Times New Roman" w:hAnsi="Times New Roman"/>
                <w:b/>
                <w:iCs/>
                <w:sz w:val="24"/>
                <w:szCs w:val="24"/>
              </w:rPr>
              <w:t>З</w:t>
            </w: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героев повести; понимать роль изобразительно-выразительных средств в создании образов; позицию автора, его нравственные идеалы; уметь писать творческие работы; анализировать текст и определять его основную мысль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BD308D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 – 26.11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704D86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582C7C" w:rsidRDefault="00704D86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C7C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D86" w:rsidRPr="008E50F9" w:rsidRDefault="00704D86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И.С. Тургенев</w:t>
            </w:r>
            <w:r w:rsidRPr="008E50F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«Бирюк»: автор и герой.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BD308D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 быта крестьян, авторское отношение к бесправным и обездоленным.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Мастерство в изображении пейзажа. Художественные особенности рассказа.</w:t>
            </w:r>
          </w:p>
          <w:p w:rsidR="00704D86" w:rsidRPr="00582C7C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Письменная характеристика героя рассказа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(или сравнительная характеристика героев)</w:t>
            </w:r>
            <w:r w:rsidRPr="00582C7C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1D0064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гуманистический пафос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</w:t>
            </w:r>
          </w:p>
          <w:p w:rsidR="00704D86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1D0064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сопоставлять литературное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произведение с иллюстрациями к нему; сопоставлять описание природы у разных авторов (произведения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Н.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В. Гоголя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С. Тургенева)</w:t>
            </w:r>
          </w:p>
          <w:p w:rsidR="00704D86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4D86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С. Тургенева; сюжет и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рассказа «Бирюк»; понимать роль пейзажа, портрета в создании образов; смысл названия рассказа; отношение автора к героям; характеризовать героев и их поступки; находить в тексте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4D86" w:rsidRPr="00BD308D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Рассказ, пейзаж, портрет</w:t>
            </w:r>
          </w:p>
          <w:p w:rsidR="00704D86" w:rsidRPr="00C46072" w:rsidRDefault="00704D86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4D86" w:rsidRPr="00C46072" w:rsidRDefault="00704D86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704D86" w:rsidRPr="00BD308D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86" w:rsidRPr="000F4EDC" w:rsidRDefault="00704D86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28.11 – 03.12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C46072" w:rsidRDefault="00704D86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704D86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582C7C" w:rsidRDefault="00704D86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C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4D86" w:rsidRPr="008E50F9" w:rsidRDefault="00704D86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И.С. Тургенев</w:t>
            </w:r>
            <w:r w:rsidRPr="008E50F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«Бирюк»: поэтика рассказа.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704D86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Мастерство И.С. Тургенева в изображении картин природы и внутреннего состояния человека. Художественное достоинство рассказа.</w:t>
            </w:r>
          </w:p>
          <w:p w:rsidR="00704D86" w:rsidRPr="00A43067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A4306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Письменный анализ эпизода.</w:t>
            </w:r>
          </w:p>
          <w:p w:rsidR="00704D86" w:rsidRPr="00D958BD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C46072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мотивации к самосовершенствованию индивидуальной и коллективной творческой деятельности</w:t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C46072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704D86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</w:rPr>
              <w:t xml:space="preserve">Уметь 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>синтезировать полученную информацию для составления ответа, уметь определять меры усвоения изученного материала, уметь делать анализ текста, используя изученную терминологию и полученные знания.</w:t>
            </w:r>
          </w:p>
        </w:tc>
        <w:tc>
          <w:tcPr>
            <w:tcW w:w="2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C46072" w:rsidRDefault="00704D8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D86" w:rsidRPr="000F4EDC" w:rsidRDefault="00704D86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 – 03.12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C46072" w:rsidRDefault="00704D86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67E55">
        <w:trPr>
          <w:trHeight w:val="334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A43067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06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A43067" w:rsidRPr="00A4306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  <w:p w:rsidR="00E81E54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E54" w:rsidRPr="00A43067" w:rsidRDefault="00A43067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И.С. Тургенев. «Русский язык», «Близнецы», «Два богача».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704D86" w:rsidRDefault="00704D86" w:rsidP="00C263E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в прозе. «Русский язык». Тургенев о богатстве и красоте русского языка. Родной язык как духовная опора человека. «Близнецы», «Два богача». Нравственность и человеческие взаимоотношения.</w:t>
            </w:r>
          </w:p>
          <w:p w:rsidR="00E81E54" w:rsidRPr="00500411" w:rsidRDefault="00500411" w:rsidP="00C263E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50041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Выразительное чтение наизусть.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Сочинение стихотворения в прозе. Устный рассказ о Некрасове.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1D0064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авторские критерии нравственности в стихотворениях в прозе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4D86" w:rsidRPr="001D0064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аргументы для подтверждения собственной позиции, формулировать выводы; уметь выступать с сообщением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704D86" w:rsidRDefault="00704D8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жанра стихотворений в прозе; </w:t>
            </w:r>
            <w:r w:rsidRPr="0070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стихотворений в прозе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С. Тургенева; выразительно читать стихотворения в прозе; </w:t>
            </w:r>
            <w:r w:rsidRPr="0070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в тексте изобразительно-выразительные средства и определять их роль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704D86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81E5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1E5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1E5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500411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50041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00411" w:rsidRPr="0050041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0041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727CAE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Н.А. Некрасов</w:t>
            </w:r>
            <w:r w:rsidR="00E81E54" w:rsidRPr="00727C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81E54" w:rsidRPr="00727CAE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CA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00411">
              <w:rPr>
                <w:rFonts w:ascii="Times New Roman" w:hAnsi="Times New Roman"/>
                <w:b/>
                <w:sz w:val="24"/>
                <w:szCs w:val="24"/>
              </w:rPr>
              <w:t>Русские женщины»: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727CA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00411">
              <w:rPr>
                <w:rFonts w:ascii="Times New Roman" w:hAnsi="Times New Roman"/>
                <w:b/>
                <w:sz w:val="24"/>
                <w:szCs w:val="24"/>
              </w:rPr>
              <w:t>Княгиня Трубецкая»</w:t>
            </w:r>
            <w:r w:rsidRPr="00727C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Pr="00704D86" w:rsidRDefault="00704D86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Некрасова.</w:t>
            </w:r>
          </w:p>
          <w:p w:rsidR="00E81E54" w:rsidRPr="00500411" w:rsidRDefault="00500411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500411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Анализ эпизода; инсценирование. Отзыв на фрагмент кинофильма «Звезда пленительного счастья».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1D0064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восхищение поэта силой духа, мужеством, самоотверженностью, настойчивостью, непреклонностью, уверенностью героини в своей правоте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1D0064" w:rsidRDefault="00E81E5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F03BB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выступать с сообщением на заданную тему;</w:t>
            </w:r>
            <w:r w:rsidR="006F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03BB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произведения литературы и живописи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6F03BB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Некрасова; историческую основу, сюжет и содержание поэмы «Русские женщины»; теоретико-литературные понятия композиция, диалог; </w:t>
            </w: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поэму; характеризовать героев и их поступки; анализировать эпизоды поэмы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105860" w:rsidRDefault="00704D86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 – 10.12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500411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0411" w:rsidRPr="00500411" w:rsidRDefault="00500411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0411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500411" w:rsidRPr="00727CAE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Н.А. Некрасов</w:t>
            </w:r>
            <w:r w:rsidRPr="00727C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00411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«Размышления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 парадного подъезда» и другие стихотворения.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D86" w:rsidRDefault="00704D86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 поэта за судьбу народа. Своеобразие некрасовской музы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0411" w:rsidRDefault="00F45951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Выразительное чтение фрагмента стихотворения наизусть. Подготовка сопоставительной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таблицы «Реальные факты жизни и их переосмысление в стихотворении «Размышления…».</w:t>
            </w:r>
          </w:p>
          <w:p w:rsidR="00F45951" w:rsidRPr="00500411" w:rsidRDefault="00F45951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Устный рассказ об А.К. Толстом.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1D0064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нравственную проблематику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0411" w:rsidRDefault="00500411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1D0064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D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аргументы для подтверждения собственной позиции,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формулировать выводы; уметь выступать с сообщением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00411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11" w:rsidRDefault="006F03BB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стихотворений «Размышления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«Вчерашний день часу в шестом…»; историю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«Размышлений…»; теоретико-литературные понятия риторический вопрос, трехсложные размеры; </w:t>
            </w: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риторических вопросов и восклицаний в стихотворениях; эмоциональный накал; </w:t>
            </w: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стихотворения, определять их тему и идею; находить в поэтических текстах изобразительно-выразительные средства и определять их роль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0411" w:rsidRDefault="00704D86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12.12 – 17.12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411" w:rsidRPr="00C46072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F45951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9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F45951" w:rsidRPr="00F4595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459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727CAE" w:rsidRDefault="00500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А.К. Толстой. </w:t>
            </w:r>
            <w:r w:rsidR="00E81E5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Василий Шибанов</w:t>
            </w:r>
            <w:r w:rsidR="00E81E5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Михайло Репнин» как исторические баллады</w:t>
            </w:r>
            <w:r w:rsidR="00E81E5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Pr="006F03BB" w:rsidRDefault="006F03BB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Воспроизведение исторического колорита эпохи. Правда и вымысел. Тема древнерусского «рыцарства», противостоящего самовластию.</w:t>
            </w:r>
          </w:p>
          <w:p w:rsidR="00500411" w:rsidRDefault="00500411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5004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Письменный ответ на вопрос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«В чем сходство и различие характеров Шибанова и Калашникова?»Выразительное чтение наизусть фрагмента баллады.  </w:t>
            </w:r>
          </w:p>
          <w:p w:rsidR="00E81E54" w:rsidRDefault="00500411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Устный рассказ о Салтыкове-Щедрине.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1D0064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нравственную проблематику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color w:val="000000"/>
                <w:kern w:val="2"/>
                <w:sz w:val="24"/>
                <w:szCs w:val="24"/>
              </w:rPr>
            </w:pP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C460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6F03BB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ь выступать с сообщением на заданную тему; объяснять значение устаревших слов; сопоставлять литературные произведения друг с другом («Песня про… купца Калашникова»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М. Ю. Лермонтова и баллады А. К. Толстого)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Default="006F03BB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6F03BB">
              <w:rPr>
                <w:rFonts w:ascii="Times New Roman" w:hAnsi="Times New Roman"/>
                <w:b/>
                <w:iCs/>
                <w:sz w:val="24"/>
                <w:szCs w:val="24"/>
              </w:rPr>
              <w:t>З</w:t>
            </w: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А. К. Толстого; историческую основу, сюжет, содержание баллад «Василий Шибанов», «Михайло Репнин»; понимать позицию автора; выразительно читать баллады; характеризовать героев и их поступки</w:t>
            </w:r>
          </w:p>
          <w:p w:rsidR="00E81E54" w:rsidRPr="00C46072" w:rsidRDefault="00E81E54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704D86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 – 17.12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6F03BB" w:rsidRPr="00C46072" w:rsidTr="00B2338E">
        <w:trPr>
          <w:trHeight w:val="466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500411" w:rsidRDefault="006F03BB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500411" w:rsidRDefault="006F03BB" w:rsidP="00C263EA">
            <w:pPr>
              <w:spacing w:after="0" w:line="240" w:lineRule="auto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Смех сквозь слезы, или «Уроки Щедрина». М.Е. Салтыков-Щедрин. «Повесть о том, как один мужик двух генералов прокормил».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Pr="006F03BB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пороки общества. Паразитизм генералов, трудолюбие и сметливость мужика. Осуждение покорности мужика. Сатира в «Повести…».</w:t>
            </w:r>
          </w:p>
          <w:p w:rsidR="006F03BB" w:rsidRPr="00AF3D51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  <w:r w:rsidRPr="0050041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u w:val="single"/>
              </w:rPr>
              <w:t>Инсценирование фрагментов.</w:t>
            </w:r>
            <w:r w:rsidRPr="00500411">
              <w:rPr>
                <w:rFonts w:ascii="Times New Roman" w:eastAsia="Times New Roman" w:hAnsi="Times New Roman" w:cs="Times New Roman"/>
                <w:color w:val="000000"/>
                <w:kern w:val="2"/>
                <w:u w:val="single"/>
              </w:rPr>
              <w:t xml:space="preserve">  Составление викторины по сказкам. Иллюстрирование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</w:rPr>
              <w:t>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777F3" w:rsidRPr="001D0064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нравственную проблематику рассказа</w:t>
            </w:r>
          </w:p>
          <w:p w:rsidR="009777F3" w:rsidRDefault="009777F3" w:rsidP="00C263EA">
            <w:pPr>
              <w:widowControl w:val="0"/>
              <w:suppressAutoHyphens/>
              <w:snapToGrid w:val="0"/>
              <w:spacing w:after="0" w:line="240" w:lineRule="auto"/>
              <w:ind w:left="-102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  <w:p w:rsidR="009777F3" w:rsidRDefault="009777F3" w:rsidP="00C263EA">
            <w:pPr>
              <w:widowControl w:val="0"/>
              <w:suppressAutoHyphens/>
              <w:snapToGrid w:val="0"/>
              <w:spacing w:after="0" w:line="240" w:lineRule="auto"/>
              <w:ind w:left="-102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  <w:p w:rsidR="006F03BB" w:rsidRPr="00C46072" w:rsidRDefault="006F03BB" w:rsidP="00C263EA">
            <w:pPr>
              <w:widowControl w:val="0"/>
              <w:suppressAutoHyphens/>
              <w:snapToGrid w:val="0"/>
              <w:spacing w:after="0" w:line="240" w:lineRule="auto"/>
              <w:ind w:left="-102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Формирование навыков исследовательской деятельности, </w:t>
            </w:r>
            <w:r w:rsidRPr="001B49AE">
              <w:rPr>
                <w:rStyle w:val="dash041e005f0431005f044b005f0447005f043d005f044b005f0439005f005fchar1char1"/>
              </w:rPr>
              <w:t>мотивации к индивидуальной и коллективной творческой деятельности</w:t>
            </w:r>
            <w:r>
              <w:rPr>
                <w:rStyle w:val="dash041e005f0431005f044b005f0447005f043d005f044b005f0439005f005fchar1char1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03BB" w:rsidRPr="001D0064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 сравнительную характеристику героев; выяснять значение незнакомых слов и выражений; сопоставлять литературное произведение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03BB" w:rsidRPr="00C46072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Default="006F03BB" w:rsidP="00C26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Е. Салтыкова-Щедрина; сюжет и содержание повести: теоретико-литературные понятия; </w:t>
            </w: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сатирический пафос произведения; позицию автора и его отношение к героям; </w:t>
            </w:r>
            <w:r w:rsidRPr="006F03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сказку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03BB" w:rsidRPr="006F03BB" w:rsidRDefault="006F03BB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Сказка, гипербола, аллегория, комическое: юмор, ирония, сатира, гротеск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Pr="000F4EDC" w:rsidRDefault="006F03BB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 – 24.12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Pr="00C46072" w:rsidRDefault="006F03BB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6F03BB" w:rsidRPr="00C46072" w:rsidTr="00B2338E">
        <w:trPr>
          <w:trHeight w:val="830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F45951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F45951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6F03BB" w:rsidRPr="001B49AE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М.Е. Салтыков-Щедрин. «Дикий помещик».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b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пороки общества. Паразитизм генералов, трудолюбие и сметливость мужика. Осуждение покорности мужика. Сатира в «Повести…».</w:t>
            </w:r>
          </w:p>
          <w:p w:rsidR="006F03BB" w:rsidRPr="00F45951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b/>
              </w:rPr>
            </w:pPr>
            <w:r w:rsidRPr="00F45951">
              <w:rPr>
                <w:rStyle w:val="dash041e005f0431005f044b005f0447005f043d005f044b005f0439005f005fchar1char1"/>
                <w:b/>
              </w:rPr>
              <w:t>Проблемный вопрос:</w:t>
            </w:r>
          </w:p>
          <w:p w:rsidR="006F03BB" w:rsidRDefault="006F03BB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F45951">
              <w:rPr>
                <w:rStyle w:val="dash041e005f0431005f044b005f0447005f043d005f044b005f0439005f005fchar1char1"/>
              </w:rPr>
              <w:t>1.</w:t>
            </w:r>
            <w:r>
              <w:rPr>
                <w:rStyle w:val="dash041e005f0431005f044b005f0447005f043d005f044b005f0439005f005fchar1char1"/>
              </w:rPr>
              <w:t xml:space="preserve"> Каковы средства создания комического в сказках М.Е. Салтыкова-Щедрина? 2. В чём заключается общественная роль писателя-сатирика? </w:t>
            </w:r>
          </w:p>
          <w:p w:rsidR="006F03BB" w:rsidRPr="001B49AE" w:rsidRDefault="006F03BB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Сообщение о детстве, юности и начале литературной деятельности Л.Н. Толстого.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1B49AE" w:rsidRDefault="006F03B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03BB" w:rsidRPr="009777F3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выяснять значение незнакомых слов и выражений; понимать проблему, выдвигать гипотезу, структурировать материал, подбирать аргументы для подтверждения собственной позиции,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формулировать 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3BB" w:rsidRPr="001B49AE" w:rsidRDefault="009777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содержание сказки «Дикий помещик»; теоретико-литературные понятия;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сатирический пафос произведения; позицию автора и его отношение к героям;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сказку; характеризовать героя и его поступки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3BB" w:rsidRPr="000F4EDC" w:rsidRDefault="006F03BB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 – 24.12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3BB" w:rsidRPr="001B49AE" w:rsidRDefault="006F03BB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E54" w:rsidRPr="00C46072" w:rsidTr="00B67E55">
        <w:trPr>
          <w:trHeight w:val="1680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F45951" w:rsidRDefault="00F45951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F459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="00E81E54" w:rsidRPr="00F4595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63755C" w:rsidRDefault="00F45951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Л.Н. Толстой</w:t>
            </w:r>
            <w:r w:rsidR="00E81E54" w:rsidRPr="0063755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81E54" w:rsidRPr="0063755C" w:rsidRDefault="00E81E54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45951">
              <w:rPr>
                <w:rFonts w:ascii="Times New Roman" w:hAnsi="Times New Roman"/>
                <w:b/>
                <w:sz w:val="24"/>
                <w:szCs w:val="24"/>
              </w:rPr>
              <w:t>Детство</w:t>
            </w: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F45951">
              <w:rPr>
                <w:rFonts w:ascii="Times New Roman" w:hAnsi="Times New Roman"/>
                <w:b/>
                <w:sz w:val="24"/>
                <w:szCs w:val="24"/>
              </w:rPr>
              <w:t xml:space="preserve"> (главы)</w:t>
            </w: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45951">
              <w:rPr>
                <w:rFonts w:ascii="Times New Roman" w:hAnsi="Times New Roman"/>
                <w:b/>
                <w:sz w:val="24"/>
                <w:szCs w:val="24"/>
              </w:rPr>
              <w:t xml:space="preserve"> Автобиографический характер повести.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F3" w:rsidRPr="009777F3" w:rsidRDefault="009777F3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детей и взрослых.</w:t>
            </w:r>
          </w:p>
          <w:p w:rsidR="00E81E54" w:rsidRPr="00F45951" w:rsidRDefault="00F45951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F45951">
              <w:rPr>
                <w:rStyle w:val="dash041e005f0431005f044b005f0447005f043d005f044b005f0439005f005fchar1char1"/>
                <w:u w:val="single"/>
              </w:rPr>
              <w:t>Подготовка пересказа. Письменный ответ на вопрос «Что беспокоит Толстого, когда он думает о детстве?» или анализ одного из эпизодов повести.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7F3" w:rsidRPr="001D0064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</w:p>
          <w:p w:rsidR="00E81E54" w:rsidRPr="001B49AE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7F3" w:rsidRPr="001D0064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слова, называющие реалии XIX века</w:t>
            </w:r>
          </w:p>
          <w:p w:rsidR="00E81E54" w:rsidRPr="001B49AE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Default="009777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Л. Н. Толстого; сюжет и содержание повести «Детство»; способы создания образов;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роль лирических отступлений в повести;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особенности жанра автобиографической повести; выразительно читать и пересказывать повесть; характеризовать героев и их поступки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77F3" w:rsidRPr="009777F3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Автобиографическоехудожественное произведение, герой-повествователь, лирическое отступление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0F4EDC" w:rsidRDefault="00E81E54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  <w:r w:rsidR="009777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31.1</w:t>
            </w:r>
            <w:r w:rsidR="009777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1B49AE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BD7" w:rsidRPr="00C46072" w:rsidTr="00CF7A1A">
        <w:trPr>
          <w:trHeight w:val="1680"/>
        </w:trPr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D7" w:rsidRPr="001B49AE" w:rsidRDefault="005E4BD7" w:rsidP="005E4BD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 (20 часов)</w:t>
            </w:r>
          </w:p>
        </w:tc>
      </w:tr>
      <w:tr w:rsidR="00E81E54" w:rsidRPr="00C46072" w:rsidTr="00B2338E">
        <w:trPr>
          <w:trHeight w:val="1854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F45951" w:rsidRDefault="00F45951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9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33</w:t>
            </w:r>
            <w:r w:rsidR="00E81E54" w:rsidRPr="00F459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5951" w:rsidRPr="0063755C" w:rsidRDefault="00F45951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Л.Н. Толстой</w:t>
            </w: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81E54" w:rsidRPr="0063755C" w:rsidRDefault="00F45951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Детство</w:t>
            </w: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(главы)</w:t>
            </w:r>
            <w:r w:rsidRPr="0063755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Главный герой повести и его духовный мир.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F3" w:rsidRPr="009777F3" w:rsidRDefault="009777F3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чувств героя, беспощадность к себе, анализ собственных поступков.</w:t>
            </w:r>
          </w:p>
          <w:p w:rsidR="00E81E54" w:rsidRPr="00F45951" w:rsidRDefault="00F45951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F45951">
              <w:rPr>
                <w:rStyle w:val="dash041e005f0431005f044b005f0447005f043d005f044b005f0439005f005fchar1char1"/>
                <w:u w:val="single"/>
              </w:rPr>
              <w:t>Письменная характеристика главного героя повести. Подготовка к тестированию.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7F3" w:rsidRPr="001D0064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нравственную позицию писателя</w:t>
            </w:r>
          </w:p>
          <w:p w:rsidR="00E81E54" w:rsidRPr="001B49AE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9777F3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повесть с иллюстрациями к ней;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проблему, выдвигать гипотезу, структурировать материал, подбирать аргументы для подтверждения собственной позиции, формулировать 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1B49AE" w:rsidRDefault="009777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содержание повести; способы изображения внутренней жизни героя;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лирических отступлений в повести;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от чьего лица ведется повествование; выразительно читать, пересказывать и анализировать текст; сопоставлять поступки героя с его внутренним миром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0F4EDC" w:rsidRDefault="009777F3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 – 31.12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1B49AE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274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F45951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9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45951" w:rsidRPr="00F4595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459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Default="00F45951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контороля (урок развития речи).</w:t>
            </w:r>
          </w:p>
          <w:p w:rsidR="00F45951" w:rsidRPr="00F45951" w:rsidRDefault="00F45951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Проблемы и</w:t>
            </w:r>
            <w:r w:rsidR="00E42B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герои</w:t>
            </w:r>
            <w:r w:rsidR="00E42B3F">
              <w:rPr>
                <w:rFonts w:ascii="Times New Roman" w:hAnsi="Times New Roman"/>
                <w:b/>
                <w:sz w:val="24"/>
                <w:szCs w:val="24"/>
              </w:rPr>
              <w:t xml:space="preserve"> произведений Н.В. Гоголя, И.С. Тургенева, Н.А. Некрасова, М.Е. Салтыкова-Щедрина, Л.Н. Толстого.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E42B3F" w:rsidRDefault="00E42B3F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E42B3F">
              <w:rPr>
                <w:rStyle w:val="dash041e005f0431005f044b005f0447005f043d005f044b005f0439005f005fchar1char1"/>
                <w:u w:val="single"/>
              </w:rPr>
              <w:t>Устный рассказ о Чехове.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1B49AE" w:rsidRDefault="009777F3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Формирование навыков исследовательской деятельности, </w:t>
            </w:r>
            <w:r w:rsidRPr="001B49AE">
              <w:rPr>
                <w:rStyle w:val="dash041e005f0431005f044b005f0447005f043d005f044b005f0439005f005fchar1char1"/>
              </w:rPr>
              <w:t>мотивации к индивидуальной и коллективной творческой деятельности</w:t>
            </w:r>
            <w:r>
              <w:rPr>
                <w:rStyle w:val="dash041e005f0431005f044b005f0447005f043d005f044b005f0439005f005fchar1char1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77F3" w:rsidRPr="001D0064" w:rsidRDefault="009777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высказывания на основе прочитанного; аргументировать свою; точку зрения; анализировать и синтезировать материал</w:t>
            </w:r>
          </w:p>
          <w:p w:rsidR="00E81E54" w:rsidRPr="001B49AE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1B49AE" w:rsidRDefault="009777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и героев прочитанных произведений;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изобразительно-выразительных средств в произведениях; отношение авторов к изображаемому;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прозаические и поэтические тексты, определять их темы и идеи; характеризовать героев и их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0F4EDC" w:rsidRDefault="00B67E55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 – 14.01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1B49AE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999" w:rsidRPr="00C46072" w:rsidTr="00B2338E">
        <w:trPr>
          <w:trHeight w:val="3523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Pr="00E42B3F" w:rsidRDefault="0070599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2B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35.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Pr="00D25111" w:rsidRDefault="00705999" w:rsidP="00C263E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Смешное и грустное рядом, или «Уроки Чехова». А.П. Чехов. «Хамелеон»: проблематика рассказа.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картина нравов. Осмеяние трусости и угодничества.</w:t>
            </w:r>
          </w:p>
          <w:p w:rsidR="00705999" w:rsidRPr="00E42B3F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E42B3F">
              <w:rPr>
                <w:rStyle w:val="dash041e005f0431005f044b005f0447005f043d005f044b005f0439005f005fchar1char1"/>
                <w:u w:val="single"/>
              </w:rPr>
              <w:t xml:space="preserve">Устный рассказ «Чехов в воспоминаниях современников». </w:t>
            </w:r>
            <w:r w:rsidRPr="00E42B3F">
              <w:rPr>
                <w:rStyle w:val="dash041e005f0431005f044b005f0447005f043d005f044b005f0439005f005fchar1char1"/>
                <w:b/>
                <w:u w:val="single"/>
              </w:rPr>
              <w:t>Письменный ответ</w:t>
            </w:r>
            <w:r w:rsidRPr="00E42B3F">
              <w:rPr>
                <w:rStyle w:val="dash041e005f0431005f044b005f0447005f043d005f044b005f0439005f005fchar1char1"/>
                <w:u w:val="single"/>
              </w:rPr>
              <w:t xml:space="preserve"> на вопрос «Как речевая характеристика Очумелова (Елдырина, Хрюкина, толпы) помогает понять сущность этого образа?»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05999" w:rsidRPr="001D0064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нравственную проблематику рассказа</w:t>
            </w: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 </w:t>
            </w: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Формирование навыков исследовательской деятельности, </w:t>
            </w:r>
            <w:r w:rsidRPr="001B49AE">
              <w:rPr>
                <w:rStyle w:val="dash041e005f0431005f044b005f0447005f043d005f044b005f0439005f005fchar1char1"/>
              </w:rPr>
              <w:t>мотивации к индивидуальной и коллективной творческой деятельности</w:t>
            </w:r>
            <w:r>
              <w:rPr>
                <w:rStyle w:val="dash041e005f0431005f044b005f0447005f043d005f044b005f0439005f005fchar1char1"/>
              </w:rPr>
              <w:t>.</w:t>
            </w: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705999" w:rsidRPr="001B49AE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чувства любви к Отечеству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Pr="00C46072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развернутые высказывания на основе прочитанного; выяснять значения незнакомых слов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 полученные знания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99" w:rsidRPr="00C46072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А. П. Чехова; сюжет и содержание рассказа «Хамелеон»; </w:t>
            </w:r>
            <w:r w:rsidRPr="00977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</w:t>
            </w: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прослеживать изменения в поведении героя и объяснять причины этих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0F4EDC" w:rsidRDefault="00B67E55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 – 14.01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1B49AE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999" w:rsidRPr="00C46072" w:rsidTr="00B2338E">
        <w:trPr>
          <w:trHeight w:val="1696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Pr="00E42B3F" w:rsidRDefault="0070599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E42B3F">
              <w:rPr>
                <w:rFonts w:ascii="Times New Roman" w:hAnsi="Times New Roman"/>
                <w:b/>
                <w:sz w:val="24"/>
                <w:szCs w:val="24"/>
              </w:rPr>
              <w:t>36.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5999" w:rsidRPr="00E96922" w:rsidRDefault="0070599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А.П. Чехов. «Хамелеон»: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поэтика рассказа.</w:t>
            </w:r>
          </w:p>
          <w:p w:rsidR="00705999" w:rsidRPr="00C46072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705999" w:rsidRDefault="00705999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 названия рассказа. «Говорящие фамилии» как средство юмористической характеристики.</w:t>
            </w:r>
          </w:p>
          <w:p w:rsidR="00705999" w:rsidRPr="00E42B3F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E42B3F">
              <w:rPr>
                <w:rStyle w:val="dash041e005f0431005f044b005f0447005f043d005f044b005f0439005f005fchar1char1"/>
                <w:b/>
                <w:u w:val="single"/>
              </w:rPr>
              <w:t>Письменный ответ</w:t>
            </w:r>
            <w:r w:rsidRPr="00E42B3F">
              <w:rPr>
                <w:rStyle w:val="dash041e005f0431005f044b005f0447005f043d005f044b005f0439005f005fchar1char1"/>
                <w:u w:val="single"/>
              </w:rPr>
              <w:t xml:space="preserve"> на вопрос «Какими средствами создан комический эффект в рассказе «Хамелеон»?». </w:t>
            </w:r>
          </w:p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E42B3F">
              <w:rPr>
                <w:rStyle w:val="dash041e005f0431005f044b005f0447005f043d005f044b005f0439005f005fchar1char1"/>
                <w:u w:val="single"/>
              </w:rPr>
              <w:t xml:space="preserve"> Чтение рассказов А.П. Чехова.</w:t>
            </w:r>
          </w:p>
          <w:p w:rsidR="00705999" w:rsidRPr="00E96922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i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705999" w:rsidRPr="00C46072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Default="00705999" w:rsidP="00C263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высказывания (устно и письменно) на основе прочитанного; </w:t>
            </w:r>
          </w:p>
          <w:p w:rsidR="00705999" w:rsidRPr="001D0064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обсуждении прочитанных произведений аргументировано доказывать свою точку 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рассказ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5999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999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999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999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999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999" w:rsidRPr="00307C9A" w:rsidRDefault="00705999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99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9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содержание рассказа; теоретико-литературные понятия; </w:t>
            </w: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сатирический пафос произведения; отношение автора к героям; </w:t>
            </w: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прослеживать изменения в поведении героя и объяснять причины этих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05999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5999" w:rsidRPr="00705999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сюжеты и содержание рассказов «Злоумышленник», «Тоска», «Размазня»; понимать позицию автора и его отношение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героям; выразительно читать по ролям и пересказывать тексты; выявлять особенности стиля чеховских рассказов; характеризовать героев и их поступки; находить в тексте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99" w:rsidRPr="000F4EDC" w:rsidRDefault="00B67E55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16.01  21.01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C46072" w:rsidRDefault="00705999" w:rsidP="00C263EA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705999" w:rsidRPr="00C46072" w:rsidTr="00B2338E">
        <w:trPr>
          <w:trHeight w:val="405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5999" w:rsidRPr="00E42B3F" w:rsidRDefault="0070599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2B3F"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5999" w:rsidRPr="00E42B3F" w:rsidRDefault="0070599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705999" w:rsidRPr="00E96922" w:rsidRDefault="00705999" w:rsidP="001A1411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А.П. Чехов. «Злоумышленник», 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705999" w:rsidRDefault="00705999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Многогранность комического в рассказах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Чехова.</w:t>
            </w: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E42B3F">
              <w:rPr>
                <w:rStyle w:val="dash041e005f0431005f044b005f0447005f043d005f044b005f0439005f005fchar1char1"/>
                <w:b/>
                <w:u w:val="single"/>
              </w:rPr>
              <w:t>Письменный ответ</w:t>
            </w:r>
            <w:r w:rsidRPr="00E42B3F">
              <w:rPr>
                <w:rStyle w:val="dash041e005f0431005f044b005f0447005f043d005f044b005f0439005f005fchar1char1"/>
                <w:u w:val="single"/>
              </w:rPr>
              <w:t xml:space="preserve"> на вопрос «Что должно измениться в обществе, чтобы поступок Дениса Григорьева стал невозможен?» или отзыв на один из рассказов Чехова.</w:t>
            </w: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705999" w:rsidRPr="00E42B3F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Times New Roman" w:cstheme="minorBidi"/>
                <w:color w:val="000000"/>
                <w:u w:val="single"/>
              </w:rPr>
            </w:pP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705999" w:rsidRDefault="0070599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5999" w:rsidRPr="00C46072" w:rsidRDefault="00705999" w:rsidP="00C263EA">
            <w:pPr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5999" w:rsidRPr="00C46072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0F4EDC" w:rsidRDefault="00B67E55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16.01  21.01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C46072" w:rsidRDefault="00705999" w:rsidP="00C263EA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705999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Pr="00C46072" w:rsidRDefault="0070599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E42B3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38.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5999" w:rsidRDefault="0070599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i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i/>
                <w:kern w:val="2"/>
                <w:sz w:val="24"/>
                <w:szCs w:val="24"/>
              </w:rPr>
              <w:t>Урок развития речи.</w:t>
            </w:r>
          </w:p>
          <w:p w:rsidR="00705999" w:rsidRDefault="0070599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«Край ты мой, родимый край…» (обзор).</w:t>
            </w:r>
          </w:p>
          <w:p w:rsidR="00705999" w:rsidRPr="00065DE0" w:rsidRDefault="0070599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В.А. Жуковский. «Приход весны».  И.А. Бунин. «Родина». А.К. Толстой. «Край ты мой, родимый край…». Стихи русских поэтов XIX века о родной природе.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705999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 русских поэтов XIX века о родной природе.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05999" w:rsidRDefault="00705999" w:rsidP="00C263EA">
            <w:pPr>
              <w:spacing w:after="0" w:line="240" w:lineRule="auto"/>
              <w:rPr>
                <w:rFonts w:ascii="Times New Roman" w:eastAsia="Andale Sans UI" w:hAnsi="Times New Roman"/>
                <w:bCs/>
                <w:kern w:val="2"/>
                <w:sz w:val="24"/>
                <w:szCs w:val="24"/>
                <w:u w:val="single"/>
              </w:rPr>
            </w:pPr>
            <w:r w:rsidRPr="00065DE0"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u w:val="single"/>
              </w:rPr>
              <w:t>Проблемный вопрос</w:t>
            </w:r>
            <w:r w:rsidRPr="00065DE0"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 xml:space="preserve"> «Что особенно дорого читателю в русской поэзии </w:t>
            </w:r>
            <w:r w:rsidRPr="00065DE0">
              <w:rPr>
                <w:rFonts w:ascii="Times New Roman" w:eastAsia="Andale Sans UI" w:hAnsi="Times New Roman"/>
                <w:bCs/>
                <w:kern w:val="2"/>
                <w:sz w:val="24"/>
                <w:szCs w:val="24"/>
                <w:u w:val="single"/>
              </w:rPr>
              <w:t>XIX века о родине и родной природе?»/письменный анализ одного из стихотворений о родной природе.</w:t>
            </w:r>
          </w:p>
          <w:p w:rsidR="00705999" w:rsidRPr="00065DE0" w:rsidRDefault="00705999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>
              <w:rPr>
                <w:rFonts w:ascii="Times New Roman" w:eastAsia="Andale Sans UI" w:hAnsi="Times New Roman"/>
                <w:bCs/>
                <w:kern w:val="2"/>
                <w:sz w:val="24"/>
                <w:szCs w:val="24"/>
                <w:u w:val="single"/>
              </w:rPr>
              <w:t>Устный рассказ о Бунине.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05999" w:rsidRPr="00C46072" w:rsidRDefault="00705999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5999" w:rsidRPr="001D0064" w:rsidRDefault="0070599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меть сопоставлять произведения литературы, музыки и живописи</w:t>
            </w:r>
          </w:p>
          <w:p w:rsidR="00705999" w:rsidRPr="00C46072" w:rsidRDefault="00705999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99" w:rsidRPr="00C46072" w:rsidRDefault="00705999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стихотворений поэтов XIX века о родной природе; одно стихотворение наизусть; </w:t>
            </w: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настроения, выраженные авторами в стихотворениях; </w:t>
            </w:r>
            <w:r w:rsidRPr="007059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стихотворения наизусть; использовать теоретико-литературные понятия в речи; находить в поэтических текстах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0F4EDC" w:rsidRDefault="00B67E55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 – 28.01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Pr="00C46072" w:rsidRDefault="0070599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3E44C0" w:rsidRPr="00C46072" w:rsidTr="00474629"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4C0" w:rsidRPr="00C46072" w:rsidRDefault="003E44C0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lastRenderedPageBreak/>
              <w:t>ИЗ ЛИТЕРАТУРЫ X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  <w:lang w:val="en-US"/>
              </w:rPr>
              <w:t>X</w:t>
            </w:r>
            <w:r w:rsidRPr="000276A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ВЕКА</w:t>
            </w:r>
            <w:r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(24 часа)</w:t>
            </w:r>
          </w:p>
        </w:tc>
      </w:tr>
      <w:tr w:rsidR="00E81E54" w:rsidRPr="00C46072" w:rsidTr="00B2338E">
        <w:trPr>
          <w:trHeight w:val="3811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065DE0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5D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65DE0" w:rsidRPr="00065DE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65D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E54" w:rsidRPr="00065DE0" w:rsidRDefault="00065DE0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И.А. Бунин. «Цифры».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999" w:rsidRDefault="005B00FD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детей в семье. Герой рассказа: сложность взаимоотношения детей и взрослых.</w:t>
            </w:r>
          </w:p>
          <w:p w:rsidR="00065DE0" w:rsidRPr="00065DE0" w:rsidRDefault="00065DE0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</w:pPr>
            <w:r w:rsidRPr="00065DE0"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 xml:space="preserve">Выполнение творческого задания учебника. </w:t>
            </w:r>
          </w:p>
          <w:p w:rsidR="00E81E54" w:rsidRPr="003348E4" w:rsidRDefault="00065DE0" w:rsidP="00C263EA">
            <w:pPr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065DE0">
              <w:rPr>
                <w:rFonts w:ascii="Times New Roman" w:eastAsia="Andale Sans UI" w:hAnsi="Times New Roman"/>
                <w:kern w:val="2"/>
                <w:sz w:val="24"/>
                <w:szCs w:val="24"/>
                <w:u w:val="single"/>
              </w:rPr>
              <w:t>Чтение рассказов «Лапти», «В деревне», стихов поэта.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0FD" w:rsidRPr="001D0064" w:rsidRDefault="005B00F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рассказа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0FD" w:rsidRPr="001D0064" w:rsidRDefault="005B00F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рассказ с другими литературными произведениями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(Л. Н. Толстой «Детство»); строить развернутые высказывания на основе прочитанного; аргументировать свою точку зрения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C46072" w:rsidRDefault="00D67019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  <w:r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5B00FD"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нать</w:t>
            </w:r>
            <w:r w:rsidR="005B00FD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И. А. Бунина; сюжет и содержание рассказа «Цифры»; понимать смысл названия рассказа; отношение автора к героям; уметь выразительно читать и пересказывать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0F4EDC" w:rsidRDefault="00B67E55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 – 28.01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065DE0" w:rsidRDefault="00065DE0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065DE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E81E54" w:rsidRPr="00065D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DE0" w:rsidRPr="00065DE0" w:rsidRDefault="00065DE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bCs/>
                <w:i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i/>
                <w:kern w:val="2"/>
                <w:sz w:val="24"/>
                <w:szCs w:val="24"/>
              </w:rPr>
              <w:t>Урок внеклассного чтения.</w:t>
            </w:r>
          </w:p>
          <w:p w:rsidR="00E81E54" w:rsidRPr="00C46072" w:rsidRDefault="00065DE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  <w:t>И.А. Бунин. «Лапти» и другие рассказы.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19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AA0255">
              <w:rPr>
                <w:rStyle w:val="dash041e005f0431005f044b005f0447005f043d005f044b005f0439005f005fchar1char1"/>
              </w:rPr>
              <w:t xml:space="preserve"> </w:t>
            </w:r>
            <w:r w:rsidR="00D67019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Душевное богатство простого крестьянина</w:t>
            </w:r>
            <w:r w:rsidR="00D670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65DE0" w:rsidRDefault="00065DE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D6119E">
              <w:rPr>
                <w:rStyle w:val="dash041e005f0431005f044b005f0447005f043d005f044b005f0439005f005fchar1char1"/>
                <w:b/>
              </w:rPr>
              <w:t>Проблемный вопрос</w:t>
            </w:r>
            <w:r>
              <w:rPr>
                <w:rStyle w:val="dash041e005f0431005f044b005f0447005f043d005f044b005f0439005f005fchar1char1"/>
              </w:rPr>
              <w:t xml:space="preserve"> «Какой изображена «золотая пора детства» в произведениях Л.Н. Толстого и И.А. Бунина?».</w:t>
            </w:r>
          </w:p>
          <w:p w:rsidR="00E81E54" w:rsidRPr="00D6119E" w:rsidRDefault="00065DE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Анализ одного из стихотворений Бунина  или отзыв на прочитанный рассказ писателя.</w:t>
            </w:r>
          </w:p>
          <w:p w:rsidR="00065DE0" w:rsidRPr="00D6119E" w:rsidRDefault="00065DE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 xml:space="preserve">Чтение рассказа И.А. Куприна </w:t>
            </w:r>
            <w:r w:rsidR="00D6119E" w:rsidRPr="00D6119E">
              <w:rPr>
                <w:rStyle w:val="dash041e005f0431005f044b005f0447005f043d005f044b005f0439005f005fchar1char1"/>
                <w:u w:val="single"/>
              </w:rPr>
              <w:t>«Извощик Петр».</w:t>
            </w:r>
          </w:p>
          <w:p w:rsidR="00D6119E" w:rsidRPr="003348E4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Устный рассказ о М.Горьком.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7019" w:rsidRPr="001D0064" w:rsidRDefault="00D6701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4D3D3A" w:rsidRPr="00C46072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81E54" w:rsidRPr="00C46072" w:rsidRDefault="00E81E54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019"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D67019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рассказ с другими литературными произведениями</w:t>
            </w:r>
            <w:r w:rsidR="00D67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7019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(Л. Н. Толстой «Детство», образ Натальи Саввишны); строить развернутые высказывания на основе прочитанного; аргументировать свою точку зрения</w:t>
            </w:r>
            <w:r w:rsidR="00D670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E54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019"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="00D67019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 и содержание рассказа «Лапти»; </w:t>
            </w:r>
            <w:r w:rsidR="00D67019"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="00D67019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герою; </w:t>
            </w:r>
            <w:r w:rsidR="00D67019"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="00D67019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текст</w:t>
            </w:r>
            <w:r w:rsidR="00D670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67019"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  <w:t xml:space="preserve"> </w:t>
            </w:r>
          </w:p>
          <w:p w:rsidR="00E81E54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81E54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 – 04.02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D6119E" w:rsidRDefault="00D6119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41.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2467D1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Горький. «Детство» (главы): темные стороны жизни.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019" w:rsidRPr="00D67019" w:rsidRDefault="00D67019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Автобиографический характер повести. Изображение «свинцовых мерзостей жизни». Дед Каширин.</w:t>
            </w:r>
          </w:p>
          <w:p w:rsidR="00E81E54" w:rsidRPr="00D6119E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Times New Roman"/>
                <w:color w:val="000000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Письменная характеристика одного из героев. Художественный пересказ одного из эпизодов.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D67019" w:rsidRPr="001D0064" w:rsidRDefault="00D6701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D3A" w:rsidRPr="001D0064" w:rsidRDefault="004D3D3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план; сопоставлять повесть с другими литературными произведениями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(Л. Н. Толстой «Детство», И. А. Бунин «Цифры»); выяснять значение незнакомых слов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Default="004D3D3A" w:rsidP="00C263E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М. Горького; сюжет и содержание повести «Детство»; </w:t>
            </w: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</w:t>
            </w: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пересказывать сюжет повести; характеризовать героев и их поступки; находить в тексте изобразительно-выразительные средства и определять их роль</w:t>
            </w:r>
            <w:r w:rsidR="00E81E5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3D3A" w:rsidRPr="00C46072" w:rsidRDefault="004D3D3A" w:rsidP="00C263E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Портрет как средство характеристики героя.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105860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 – 04.02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D6119E" w:rsidRDefault="00D6119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19E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E81E54" w:rsidRPr="00D6119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Горький. «Детство» (главы): светлые стороны жизни.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3A" w:rsidRPr="004D3D3A" w:rsidRDefault="004D3D3A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«Яркое, здоровое, творческое в русской жизни» (Алеша, бабушка, Цыганок, Хорошее Дело).</w:t>
            </w:r>
          </w:p>
          <w:p w:rsidR="00E81E54" w:rsidRPr="00D6119E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Письменный анализ эпизода или сочинение о героях повести.</w:t>
            </w:r>
          </w:p>
          <w:p w:rsidR="00D6119E" w:rsidRPr="00744F47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Times New Roman" w:cstheme="minorBidi"/>
                <w:color w:val="000000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Письменный отзыв на одну из иллюстраций.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D3A" w:rsidRPr="001D0064" w:rsidRDefault="004D3D3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сопоставлять рассказ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Default="004D3D3A" w:rsidP="00C263E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сюжет и содержание повести; </w:t>
            </w: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идею произведения (влияние детства на формирование характера, вера в человека, его творческие силы); позицию автора и его отношение к героям; </w:t>
            </w: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тему и пересказывать сюжет повести; характеризовать героев и их поступки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3D3A" w:rsidRPr="001B49AE" w:rsidRDefault="004D3D3A" w:rsidP="00C263E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Портрет, тема, идея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 – 11.02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183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D6119E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D611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D6119E" w:rsidRPr="00D6119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6119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Горький. «Старуха Изергиль» («Легенда о Данко»).</w:t>
            </w:r>
          </w:p>
          <w:p w:rsidR="00D6119E" w:rsidRPr="00744F47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Романтический характер легенды. Мечта о сильной личнлсти, ведущей к свету.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3A" w:rsidRPr="004D3D3A" w:rsidRDefault="004D3D3A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«Легенда о Данко» как утверждение подвига во имя людей</w:t>
            </w:r>
          </w:p>
          <w:p w:rsidR="00E81E54" w:rsidRPr="00D6119E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Письменная характеристика Данко.</w:t>
            </w:r>
          </w:p>
          <w:p w:rsidR="00D6119E" w:rsidRDefault="00D6119E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D6119E">
              <w:rPr>
                <w:rStyle w:val="dash041e005f0431005f044b005f0447005f043d005f044b005f0439005f005fchar1char1"/>
                <w:u w:val="single"/>
              </w:rPr>
              <w:t>Устный рассказ о Л.Н. Андрееве.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D3A" w:rsidRPr="001D0064" w:rsidRDefault="004D3D3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D3A" w:rsidRPr="001D0064" w:rsidRDefault="004D3D3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4D3D3A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легенду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иллюстрациями к ней</w:t>
            </w:r>
          </w:p>
          <w:p w:rsidR="00E81E54" w:rsidRPr="00C46072" w:rsidRDefault="00E81E54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Default="00E81E54" w:rsidP="00C263E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D3A"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="004D3D3A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содержание легенды о Данко; теоретико-литературные понятия; </w:t>
            </w:r>
            <w:r w:rsidR="004D3D3A"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="004D3D3A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идею легенды (идея подвига во имя общего счастья); позицию автора и его отношение к герою; </w:t>
            </w:r>
            <w:r w:rsidR="004D3D3A"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4D3D3A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пересказывать легенду, определять ее тему и идею; характеризовать героев и их поступки; находить в тексте изобразительно-выразительные средства и определять их роль</w:t>
            </w:r>
            <w:r w:rsidR="004D3D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D3D3A" w:rsidRPr="004D3D3A" w:rsidRDefault="004D3D3A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Романтический герой, легенда, эпитет, метафора, олицетворение, сравнение, гипербола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 – 11.02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1692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3E44C0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4C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E44C0" w:rsidRPr="003E44C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E44C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411" w:rsidRDefault="001A1411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Внеклассное чтение.</w:t>
            </w:r>
          </w:p>
          <w:p w:rsidR="00E81E54" w:rsidRPr="002467D1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Л.Н. Андреев. «Кусака». Гуманистический пафос произведения.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D3A" w:rsidRPr="004D3D3A" w:rsidRDefault="004D3D3A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сострадания к братьям нашим меньшим, бессердечие героев. 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3E44C0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3E44C0">
              <w:rPr>
                <w:rStyle w:val="dash041e005f0431005f044b005f0447005f043d005f044b005f0439005f005fchar1char1"/>
                <w:u w:val="single"/>
              </w:rPr>
              <w:t>Выборочный письменный пересказ «История Кусаки».</w:t>
            </w:r>
          </w:p>
          <w:p w:rsidR="003E44C0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3E44C0">
              <w:rPr>
                <w:rStyle w:val="dash041e005f0431005f044b005f0447005f043d005f044b005f0439005f005fchar1char1"/>
                <w:u w:val="single"/>
              </w:rPr>
              <w:t>Устный рассказ о В.В. Маяковском.</w:t>
            </w: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</w:p>
          <w:p w:rsidR="004D3D3A" w:rsidRPr="00FE06CD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81E54" w:rsidRDefault="004D3D3A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D3D3A" w:rsidRPr="001D0064" w:rsidRDefault="00E81E5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="004D3D3A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рассказ с иллюстрациями к нему</w:t>
            </w:r>
            <w:r w:rsidR="004D3D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Default="00E81E54" w:rsidP="00C263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E54" w:rsidRPr="00C46072" w:rsidRDefault="004D3D3A" w:rsidP="00C263EA">
            <w:pPr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Л. Н. Андреева; сюжет и содержание рассказа «Кусака»; способы создания образа Кусаки; </w:t>
            </w: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автора к героям; </w:t>
            </w:r>
            <w:r w:rsidRPr="004D3D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пересказывать текст, определять его тему и идею; характеризовать героев и их поступки; прослеживать изменения в настроении и поведении героев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13.02 – 18.02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263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3E44C0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4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3E44C0" w:rsidRPr="003E44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E44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2467D1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В.В. Маяковский. «Необычайное приключение, бывшее с Владимиром Маяковским летом на даче». Мысли автора о роли поэзии в жизни человека и общества.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24D" w:rsidRPr="0045624D" w:rsidRDefault="0045624D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автора о роли поэзии в жизни человека и общества. Своеобразие стихотворного ритма, словотворчество Маяковского.</w:t>
            </w:r>
          </w:p>
          <w:p w:rsidR="00E81E54" w:rsidRPr="003E44C0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3E44C0">
              <w:rPr>
                <w:rStyle w:val="dash041e005f0431005f044b005f0447005f043d005f044b005f0439005f005fchar1char1"/>
                <w:u w:val="single"/>
              </w:rPr>
              <w:t>Выразительное чтение стихотворения наизусть; письменный анализ.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45624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развернутые высказывания; сопоставлять стихотворение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Default="00E81E54" w:rsidP="00C263E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24D" w:rsidRPr="0045624D" w:rsidRDefault="0045624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В. Маяковского; теоретико-литературные понятия; </w:t>
            </w: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стихотворение, определять его тему (назначение поэзии) и идею (противостояние серости жизни); характеризовать героев и их поступки; находить в поэтическом тексте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Ритм, рифма, неологизм, тоническое стихосложение, лирический герой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 – 18.02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416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3E44C0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4C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E44C0" w:rsidRPr="003E44C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3E44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В.В. Маяковский. «Хорошее отношение к лошадям». Два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взгляда на мир – безразличие, бессердечие мещанина и гуманизм, доброта, сострадание лирического героя стихотворения.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24D" w:rsidRPr="0045624D" w:rsidRDefault="0045624D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Times New Roman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 взгляда на мир: безразличие, бессердечие мещанина и гуманизм, доброта, сострадание лирического героя стихотворения.</w:t>
            </w:r>
          </w:p>
          <w:p w:rsidR="00E81E54" w:rsidRDefault="003E44C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3E44C0">
              <w:rPr>
                <w:rStyle w:val="dash041e005f0431005f044b005f0447005f043d005f044b005f0439005f005fchar1char1"/>
                <w:u w:val="single"/>
              </w:rPr>
              <w:t xml:space="preserve">Выразительное чтение </w:t>
            </w:r>
            <w:r w:rsidRPr="003E44C0">
              <w:rPr>
                <w:rStyle w:val="dash041e005f0431005f044b005f0447005f043d005f044b005f0439005f005fchar1char1"/>
                <w:u w:val="single"/>
              </w:rPr>
              <w:lastRenderedPageBreak/>
              <w:t>стихотворения наизусть;</w:t>
            </w:r>
            <w:r w:rsidR="003654DB" w:rsidRPr="003E44C0">
              <w:rPr>
                <w:rStyle w:val="dash041e005f0431005f044b005f0447005f043d005f044b005f0439005f005fchar1char1"/>
                <w:u w:val="single"/>
              </w:rPr>
              <w:t xml:space="preserve"> письменный анализ.</w:t>
            </w:r>
          </w:p>
          <w:p w:rsidR="003654DB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>
              <w:rPr>
                <w:rStyle w:val="dash041e005f0431005f044b005f0447005f043d005f044b005f0439005f005fchar1char1"/>
                <w:u w:val="single"/>
              </w:rPr>
              <w:t>Письменное сообщение «Мое восприятие стихов Маяковского».</w:t>
            </w:r>
          </w:p>
          <w:p w:rsidR="003654DB" w:rsidRPr="00055465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>
              <w:rPr>
                <w:rStyle w:val="dash041e005f0431005f044b005f0447005f043d005f044b005f0439005f005fchar1char1"/>
                <w:u w:val="single"/>
              </w:rPr>
              <w:t>Устный рассказ об А.П. Платонове.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45624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E81E5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="0045624D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развернутые высказывания; сопоставлять стихотворение с </w:t>
            </w:r>
            <w:r w:rsidR="0045624D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иллюстрациями к нему</w:t>
            </w:r>
            <w:r w:rsidR="004562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24D" w:rsidRPr="0045624D" w:rsidRDefault="0045624D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теоретико-литературные понятия; </w:t>
            </w: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стихотворение, определять его тему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(противостояние гуманизма и бессердечия) и идею (сочувствие, сострадание, добро вселяют веру в жизнь); находить в поэтическом тексте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20.02 – 25.02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3654DB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3654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3654DB" w:rsidRPr="003654D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3654D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E54" w:rsidRPr="00C46072" w:rsidRDefault="003654DB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А.П. Платонов. «Юшка». Юшка – незаметный герой с большим сердцем.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24D" w:rsidRPr="0045624D" w:rsidRDefault="0045624D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«Юшка». Главный герой произведения, его непохожесть на окружающих людей, душевная щедрость. Любовь и ненависть окружающих героя людей. Юшка - незаметный герой с большим сердцем.</w:t>
            </w:r>
          </w:p>
          <w:p w:rsidR="003654DB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>
              <w:rPr>
                <w:rStyle w:val="dash041e005f0431005f044b005f0447005f043d005f044b005f0439005f005fchar1char1"/>
                <w:u w:val="single"/>
              </w:rPr>
              <w:t xml:space="preserve">Письменная характеристика Юшки. </w:t>
            </w:r>
          </w:p>
          <w:p w:rsidR="00E81E54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>
              <w:rPr>
                <w:rStyle w:val="dash041e005f0431005f044b005f0447005f043d005f044b005f0439005f005fchar1char1"/>
                <w:u w:val="single"/>
              </w:rPr>
              <w:t>Краткий пересказ «История Юшки».</w:t>
            </w:r>
          </w:p>
          <w:p w:rsidR="003654DB" w:rsidRPr="003654DB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3654DB">
              <w:rPr>
                <w:rStyle w:val="dash041e005f0431005f044b005f0447005f043d005f044b005f0439005f005fchar1char1"/>
                <w:b/>
                <w:u w:val="single"/>
              </w:rPr>
              <w:t>ПРОЕКТ.</w:t>
            </w:r>
            <w:r>
              <w:rPr>
                <w:rStyle w:val="dash041e005f0431005f044b005f0447005f043d005f044b005f0439005f005fchar1char1"/>
                <w:u w:val="single"/>
              </w:rPr>
              <w:t xml:space="preserve"> Подготовка диспута «Нужны ли в жизни сочувствие и сострадание?»</w:t>
            </w:r>
            <w:r>
              <w:rPr>
                <w:rStyle w:val="dash041e005f0431005f044b005f0447005f043d005f044b005f0439005f005fchar1char1"/>
              </w:rPr>
              <w:t>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45624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E81E5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24D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развернутые высказывания на основе прочитанного; аргументировать свою точку зрения; сопоставлять рассказ с фольклорными произведениями</w:t>
            </w:r>
            <w:r w:rsidR="004562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45624D" w:rsidRDefault="0045624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П. Платонова; сюжет и содержание рассказа «Юшка»; </w:t>
            </w: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автора к героям; роль образов природы в рассказе; </w:t>
            </w: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тему и идею рассказа; характеризовать героев и их поступки; находить в тексте изобразительно-выразительные средства и определять их роль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 – 25.02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1661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3654DB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3654D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654DB" w:rsidRPr="003654D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654D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1E54" w:rsidRPr="006354DD" w:rsidRDefault="003654DB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А.П. Платонов. «Юшка». Внешняя и внутренняя красота человека.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Default="003654DB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  <w:r w:rsidRPr="003654DB"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  <w:t>Проблемный вопрос</w:t>
            </w:r>
            <w:r>
              <w:rPr>
                <w:rStyle w:val="dash041e005f0431005f044b005f0447005f043d005f044b005f0439005f005fchar1char1"/>
                <w:rFonts w:eastAsia="Andale Sans UI"/>
                <w:kern w:val="2"/>
              </w:rPr>
              <w:t xml:space="preserve"> «Прав ли Юшка, говоря, что его любит народ?».</w:t>
            </w:r>
          </w:p>
          <w:p w:rsidR="003654DB" w:rsidRPr="003654DB" w:rsidRDefault="003654DB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  <w:u w:val="single"/>
              </w:rPr>
            </w:pPr>
            <w:r w:rsidRPr="003654DB">
              <w:rPr>
                <w:rStyle w:val="dash041e005f0431005f044b005f0447005f043d005f044b005f0439005f005fchar1char1"/>
                <w:rFonts w:eastAsia="Andale Sans UI"/>
                <w:kern w:val="2"/>
                <w:u w:val="single"/>
              </w:rPr>
              <w:t>Выборочный пересказ «История машиниста Мальцева» («В прекрасном и яростном мире»).</w:t>
            </w:r>
          </w:p>
        </w:tc>
        <w:tc>
          <w:tcPr>
            <w:tcW w:w="2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1E54" w:rsidRPr="00C46072" w:rsidRDefault="00E81E54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  <w:tc>
          <w:tcPr>
            <w:tcW w:w="2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1E54" w:rsidRPr="00C46072" w:rsidRDefault="00E81E54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E54" w:rsidRPr="00C46072" w:rsidRDefault="00E81E54" w:rsidP="00C263EA">
            <w:pPr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 – 04.03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E81E54" w:rsidRPr="00C46072" w:rsidTr="00B2338E">
        <w:trPr>
          <w:trHeight w:val="3670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1E54" w:rsidRPr="003654DB" w:rsidRDefault="00E81E5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3654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3654DB" w:rsidRPr="003654D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3654D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4DB" w:rsidRPr="003654DB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E81E54" w:rsidRPr="003654DB" w:rsidRDefault="003654DB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3654DB">
              <w:rPr>
                <w:rFonts w:ascii="Times New Roman" w:hAnsi="Times New Roman"/>
                <w:b/>
                <w:sz w:val="24"/>
                <w:szCs w:val="24"/>
              </w:rPr>
              <w:t>А.П. Платонов.</w:t>
            </w:r>
            <w:r w:rsidRPr="003654DB">
              <w:rPr>
                <w:rStyle w:val="dash041e005f0431005f044b005f0447005f043d005f044b005f0439005f005fchar1char1"/>
                <w:rFonts w:eastAsia="Andale Sans UI"/>
                <w:kern w:val="2"/>
                <w:u w:val="single"/>
              </w:rPr>
              <w:t xml:space="preserve"> </w:t>
            </w:r>
            <w:r w:rsidRPr="003654DB"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  <w:t>«В прекрасном и яростном мире».</w:t>
            </w:r>
            <w:r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  <w:t xml:space="preserve"> Труд как нравственное содержание человеческой жизни.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24D" w:rsidRDefault="0045624D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как нравственное содержание человеческой жизни. Идеи доброты, взаимопонимания, жизни для других. Своеобразие языка прозы Платонова.</w:t>
            </w:r>
          </w:p>
          <w:p w:rsidR="00E81E54" w:rsidRPr="0045624D" w:rsidRDefault="003654DB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45624D">
              <w:rPr>
                <w:rStyle w:val="dash041e005f0431005f044b005f0447005f043d005f044b005f0439005f005fchar1char1"/>
                <w:u w:val="single"/>
              </w:rPr>
              <w:t>Сопоставительная таблица «Чем схожи платоновские герои (Никита, Юшка, неизвестный цветок, машинист Мальцев).</w:t>
            </w:r>
          </w:p>
          <w:p w:rsidR="003654DB" w:rsidRPr="0045624D" w:rsidRDefault="003654DB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  <w:b/>
              </w:rPr>
            </w:pPr>
            <w:r w:rsidRPr="0045624D">
              <w:rPr>
                <w:rStyle w:val="dash041e005f0431005f044b005f0447005f043d005f044b005f0439005f005fchar1char1"/>
                <w:b/>
              </w:rPr>
              <w:t>Подготовка к классному контрольному сочинению:</w:t>
            </w:r>
          </w:p>
          <w:p w:rsidR="003654DB" w:rsidRDefault="003654DB" w:rsidP="00C263EA">
            <w:pPr>
              <w:widowControl w:val="0"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3654DB">
              <w:rPr>
                <w:rStyle w:val="dash041e005f0431005f044b005f0447005f043d005f044b005f0439005f005fchar1char1"/>
              </w:rPr>
              <w:t>1.</w:t>
            </w:r>
            <w:r>
              <w:rPr>
                <w:rStyle w:val="dash041e005f0431005f044b005f0447005f043d005f044b005f0439005f005fchar1char1"/>
              </w:rPr>
              <w:t xml:space="preserve"> Нужны ли в жизни сочувствие и сострадание? (По произведениям писателей ХХ века). 2. </w:t>
            </w:r>
            <w:r w:rsidR="004E08F2">
              <w:rPr>
                <w:rStyle w:val="dash041e005f0431005f044b005f0447005f043d005f044b005f0439005f005fchar1char1"/>
              </w:rPr>
              <w:t>Какой изображена «золотая пора детства» в произведениях Л.Н. Толстого и И.А. Бунина? 3. В чем проявился гуманизм произведений М. Горького, И.А. Бунина, В.В. Маяковского, А.П. Платонова (на материале 1-2 произведений).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45624D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5624D" w:rsidRDefault="0045624D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</w:p>
          <w:p w:rsidR="00E81E54" w:rsidRPr="00C46072" w:rsidRDefault="00E81E54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>Формирование мотивации к индивидуальной и коллективной диагностической деятельности</w:t>
            </w:r>
            <w:r w:rsidR="0045624D">
              <w:rPr>
                <w:rStyle w:val="dash041e005f0431005f044b005f0447005f043d005f044b005f0439005f005fchar1char1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624D" w:rsidRPr="001D0064" w:rsidRDefault="00E81E5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624D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24D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развернутые высказывания; уметь выяснять значение незнакомых слов</w:t>
            </w:r>
            <w:r w:rsidR="004562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81E54" w:rsidRPr="00C46072" w:rsidRDefault="00E81E54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E54" w:rsidRPr="00C46072" w:rsidRDefault="0045624D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сюжет и содержание рассказа «В прекрасном и яростном мире»; </w:t>
            </w: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автора к героям; своеобразие языка рассказа; </w:t>
            </w:r>
            <w:r w:rsidR="00DB7720" w:rsidRPr="00DB77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тему и идею рассказ; выделять в тексте отдельные эпизоды и пересказывать их; характеризовать героев и их поступки; находить в тексте изобразительно-выразительные средства и определять их роль</w:t>
            </w:r>
            <w:r w:rsidR="00DB77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 – 04.03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E54" w:rsidRPr="00C46072" w:rsidRDefault="00E81E54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</w:p>
        </w:tc>
      </w:tr>
      <w:tr w:rsidR="00DB7720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720" w:rsidRPr="004E08F2" w:rsidRDefault="00DB7720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4E08F2"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720" w:rsidRPr="00C46072" w:rsidRDefault="00DB7720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Контрольное сочинение (урок развития речи).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720" w:rsidRPr="00DB7720" w:rsidRDefault="00DB772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DB7720">
              <w:rPr>
                <w:rStyle w:val="dash041e005f0431005f044b005f0447005f043d005f044b005f0439005f005fchar1char1"/>
              </w:rPr>
              <w:t>Написание сочинения.</w:t>
            </w:r>
          </w:p>
          <w:p w:rsidR="00DB7720" w:rsidRPr="004E08F2" w:rsidRDefault="00DB772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E08F2">
              <w:rPr>
                <w:rStyle w:val="dash041e005f0431005f044b005f0447005f043d005f044b005f0439005f005fchar1char1"/>
                <w:u w:val="single"/>
              </w:rPr>
              <w:t>Устный рассказ о Б.Л. Пастернаке.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720" w:rsidRPr="00C46072" w:rsidRDefault="00DB772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>Формирование мотивации к индивидуальной и коллективной диагностической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720" w:rsidRPr="00C46072" w:rsidRDefault="00DB7720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7720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делать выводы, перерабатывать информацию, планировать алгоритм ответа, формулировать и высказывать свою точку зрения на события и поступки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героев.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720" w:rsidRPr="00C46072" w:rsidRDefault="00DB7720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DB77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Научиться </w:t>
            </w:r>
            <w:r>
              <w:rPr>
                <w:rFonts w:ascii="Times New Roman" w:hAnsi="Times New Roman"/>
                <w:sz w:val="24"/>
                <w:szCs w:val="24"/>
              </w:rPr>
              <w:t>проектировать и корректировать индивидуальный маршрут восполнения проблемных зон в изученных темах.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720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 – 11.03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720" w:rsidRPr="00C46072" w:rsidRDefault="00DB7720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iCs/>
                <w:kern w:val="2"/>
                <w:sz w:val="24"/>
                <w:szCs w:val="24"/>
              </w:rPr>
            </w:pPr>
          </w:p>
        </w:tc>
      </w:tr>
      <w:tr w:rsidR="00DB7720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7720" w:rsidRPr="00DB7720" w:rsidRDefault="00DB7720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77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51.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7720" w:rsidRPr="00DB7720" w:rsidRDefault="00DB7720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Б.Л. П</w:t>
            </w:r>
            <w:r w:rsidRPr="00DB7720">
              <w:rPr>
                <w:rFonts w:ascii="Times New Roman" w:hAnsi="Times New Roman"/>
                <w:b/>
                <w:sz w:val="24"/>
                <w:szCs w:val="24"/>
              </w:rPr>
              <w:t>астернак. «Июль», «Никого не будет в доме…».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720" w:rsidRDefault="00DB772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Картины природы, преображенные поэтическим зрением Пастернака. Сравнения и метафоры в художественном мире поэта. Развитие представлений о сравнении и метафоре.</w:t>
            </w:r>
          </w:p>
          <w:p w:rsidR="0080785C" w:rsidRDefault="0080785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</w:rPr>
            </w:pPr>
            <w:r w:rsidRPr="0080785C">
              <w:rPr>
                <w:rStyle w:val="dash041e005f0431005f044b005f0447005f043d005f044b005f0439005f005fchar1char1"/>
                <w:u w:val="single"/>
              </w:rPr>
              <w:t>Выразительное чтение наизусть одного из стихотворений и его письменный анализ</w:t>
            </w:r>
            <w:r>
              <w:rPr>
                <w:rStyle w:val="dash041e005f0431005f044b005f0447005f043d005f044b005f0439005f005fchar1char1"/>
              </w:rPr>
              <w:t>.</w:t>
            </w:r>
          </w:p>
          <w:p w:rsidR="0080785C" w:rsidRPr="0080785C" w:rsidRDefault="0080785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i/>
                <w:u w:val="single"/>
              </w:rPr>
            </w:pPr>
            <w:r w:rsidRPr="0080785C">
              <w:rPr>
                <w:rStyle w:val="dash041e005f0431005f044b005f0447005f043d005f044b005f0439005f005fchar1char1"/>
                <w:u w:val="single"/>
              </w:rPr>
              <w:t>Устный рассказ об А.Т. Твардовском.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785C" w:rsidRPr="001D0064" w:rsidRDefault="0080785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философскую проблематику произведений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7720" w:rsidRPr="00C46072" w:rsidRDefault="00DB7720" w:rsidP="00C263EA">
            <w:pPr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785C" w:rsidRPr="001D0064" w:rsidRDefault="00DB7720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5C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  <w:t xml:space="preserve"> </w:t>
            </w:r>
            <w:r w:rsidR="0080785C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произведения литературы, музыки и живописи</w:t>
            </w:r>
            <w:r w:rsidR="008078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B7720" w:rsidRPr="00C46072" w:rsidRDefault="00DB7720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720" w:rsidRPr="0080785C" w:rsidRDefault="0080785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8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Л. Пастернака; содержание стихотворений; </w:t>
            </w:r>
            <w:r w:rsidRPr="008078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настроения, выраженные автором в стихотворениях; </w:t>
            </w:r>
            <w:r w:rsidRPr="008078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стихотворения; находить в поэтических текстах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720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 – 11.03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720" w:rsidRPr="00C46072" w:rsidRDefault="00DB7720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80785C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785C" w:rsidRPr="00DB7720" w:rsidRDefault="0080785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785C" w:rsidRDefault="0080785C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А.Т. Твардовский. «Снега потемнеют синие…», «Июль – макушка лета…», «На дне моей жизни…».</w:t>
            </w:r>
          </w:p>
          <w:p w:rsidR="001A1411" w:rsidRDefault="001A1411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85C" w:rsidRDefault="0080785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поэта о взаимосвязи человека и природы, о неразделимости судьбы человека и народа.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понятия о лирическом герое.</w:t>
            </w:r>
          </w:p>
          <w:p w:rsidR="0080785C" w:rsidRPr="0080785C" w:rsidRDefault="0080785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u w:val="single"/>
              </w:rPr>
            </w:pPr>
            <w:r w:rsidRPr="008078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Выразительное чтение наизусть одного из стихотворений. </w:t>
            </w:r>
            <w:r w:rsidRPr="0080785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Сочинение-описание</w:t>
            </w:r>
            <w:r w:rsidRPr="008078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«В лесу весной» с включением в него слов из стихотворений А. Твардовского.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Pr="001D0064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2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785C" w:rsidRPr="0080785C" w:rsidRDefault="0080785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Pr="00C46072" w:rsidRDefault="00CF7206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F7206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осмысленно читать и объяснять значение прочитанного, выбирать текст для чтения в зависимости от поставленной цели; строить монологическую речь, овладеть диалогической речью.</w:t>
            </w:r>
          </w:p>
          <w:p w:rsidR="0080785C" w:rsidRPr="0080785C" w:rsidRDefault="0080785C" w:rsidP="00C263E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85C" w:rsidRPr="0080785C" w:rsidRDefault="0080785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лирики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уметь выделять их 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>в изучаемых стихотворениях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0785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6072">
              <w:rPr>
                <w:rFonts w:ascii="Times New Roman" w:hAnsi="Times New Roman"/>
                <w:sz w:val="24"/>
                <w:szCs w:val="24"/>
              </w:rPr>
              <w:t>составлять устный и письменный сопоставительный анализ стихотворений, выявлять художественно значимые изобразительно-выразительные средства языка поэта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785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 – 18.03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85C" w:rsidRPr="00C46072" w:rsidRDefault="0080785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5E4BD7" w:rsidRPr="00C46072" w:rsidTr="00CF12D9"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4BD7" w:rsidRPr="00C46072" w:rsidRDefault="005E4BD7" w:rsidP="005E4BD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  <w:r>
              <w:rPr>
                <w:rStyle w:val="dash041e005f0431005f044b005f0447005f043d005f044b005f0439005f005fchar1char1"/>
                <w:rFonts w:eastAsia="Andale Sans UI"/>
                <w:kern w:val="2"/>
              </w:rPr>
              <w:t>4 четверть (8 часов)</w:t>
            </w:r>
          </w:p>
        </w:tc>
      </w:tr>
      <w:tr w:rsidR="00CF7206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206" w:rsidRPr="00CF7206" w:rsidRDefault="00CF7206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CF7206" w:rsidRDefault="00CF7206" w:rsidP="00C263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 дорогах войны. Стихотворения о войне А.А. Ахматовой, К.М. Симонова, А.А. Суркова, </w:t>
            </w:r>
            <w:r w:rsidR="00B16B8E">
              <w:rPr>
                <w:rFonts w:ascii="Times New Roman" w:hAnsi="Times New Roman"/>
                <w:b/>
                <w:sz w:val="24"/>
                <w:szCs w:val="24"/>
              </w:rPr>
              <w:t xml:space="preserve">А.Т. Твардовского,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16B8E">
              <w:rPr>
                <w:rFonts w:ascii="Times New Roman" w:hAnsi="Times New Roman"/>
                <w:b/>
                <w:sz w:val="24"/>
                <w:szCs w:val="24"/>
              </w:rPr>
              <w:t xml:space="preserve">Е.А. Евтушенко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др.</w:t>
            </w:r>
            <w:r w:rsidR="00EC3FB5">
              <w:rPr>
                <w:rFonts w:ascii="Times New Roman" w:hAnsi="Times New Roman"/>
                <w:b/>
                <w:sz w:val="24"/>
                <w:szCs w:val="24"/>
              </w:rPr>
              <w:t xml:space="preserve"> Подготовка к сочинению.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Интервью с поэтом – участником Великой Отечественной войны. Интервью как жанр публицистики.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Героизм, патриотизм, самоотверженность, трудности и радости грозных лет войны в стихотворениях. Ритмы и образы военной лирики.</w:t>
            </w:r>
          </w:p>
          <w:p w:rsidR="00CF7206" w:rsidRP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F7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Выразительное чтение наизусть стихотворения о войне. Составление вопросов для интервью с участником Великой Отечественной войны. Устный рассказ о Ф.А. Абрамове.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Pr="001D0064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высокий, патриотический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пафос произведений; роль поэзии и искусства вообще в военное время</w:t>
            </w:r>
          </w:p>
          <w:p w:rsidR="00CF7206" w:rsidRPr="0045624D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Pr="001D0064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вопросы (для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интервью)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F7206" w:rsidRPr="00CF7206" w:rsidRDefault="00CF7206" w:rsidP="00C263E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06" w:rsidRDefault="00CF7206" w:rsidP="00C26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жанра интервью; содержание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стихотворений о Великой Отечественной войне; </w:t>
            </w: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чувства, настроения, интонации, выраженные в стихотворениях, их мену; </w:t>
            </w: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06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13.03 – 18.03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06" w:rsidRPr="00C46072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CF7206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206" w:rsidRPr="00CF7206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 А. Абрамов. «О чем плачут лошади».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Эстетические и нравственно-экологические проблемы, поднятые в рассказе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F7206" w:rsidRP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Письменный ответ</w:t>
            </w:r>
            <w:r w:rsidRPr="00CF7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на вопрос «Какие раздумья вызвал у вас рассказ?»</w:t>
            </w:r>
          </w:p>
          <w:p w:rsidR="00CF7206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Устный рассказ о Е.И. Носове.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Pr="001D0064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CF7206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пафос произведения</w:t>
            </w:r>
          </w:p>
          <w:p w:rsidR="00CF7206" w:rsidRPr="00CF7206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7206" w:rsidRPr="001D0064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выяснять значение незнакомых слов и выражений</w:t>
            </w:r>
          </w:p>
          <w:p w:rsidR="00CF7206" w:rsidRPr="00CF7206" w:rsidRDefault="00CF7206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06" w:rsidRP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Ф. А. Абрамова; сюжет и содержание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чем плачут лошади»; понятие литературная традиция; </w:t>
            </w: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названия рассказа; позицию автора; </w:t>
            </w: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тему и идею рассказа; пересказывать эпизоды; характеризовать героев и их поступки; находить в тексте изобразительно-выразительные средства и определять их роль; прослеживать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рные традиции в рассказе (А. С.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Пушкин, Л. Н. Толстой,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А. П. Чехов и др.)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206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 – 25.03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206" w:rsidRPr="00C46072" w:rsidRDefault="00CF7206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2C6BF3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55.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BF3" w:rsidRP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Е. И. Носов. «Кукла»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(«Акимыч»).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внутренней, духовной красоты человека. Протест против равнодушия, бездуховности, безразличного отношения к окружающим людям, природе.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Нравственные проблемы в рассказе.</w:t>
            </w:r>
          </w:p>
          <w:p w:rsidR="002C6BF3" w:rsidRP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6BF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Письменная характеристика Акимыча или письменный ответ на вопрос «Какие нравственные проблемы поднимает писатель в рассказе?»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C6BF3" w:rsidRPr="001D0064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CF7206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BF3" w:rsidRPr="00CF7206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BF3" w:rsidRPr="001D0064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сопоставлять литературные произведения друг с другом (К. К. Случевский «Кукла», Е. И. Носов «Кукла»)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BF3" w:rsidRPr="00CF7206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Е. И. Носова; сюжет и содержание рассказов «Кукла», «Живое пламя»; </w:t>
            </w: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названия рассказов; позицию автора (боль за человека, горечь от утраты нравственных ценностей); </w:t>
            </w: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тему и идею рассказов; характеризовать героев и их поступки; находить в тексте изобразительно-выразительные средства и определять их роль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BF3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 – 25.03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F3" w:rsidRPr="00C46072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2C6BF3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BF3" w:rsidRP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Е. И. Носов.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«Живое пламя».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огромной роли прекрасного в душе человека, в окружающей природе. Взаимосвязь природы и человека.</w:t>
            </w:r>
          </w:p>
          <w:p w:rsid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один из вопросов:</w:t>
            </w:r>
          </w:p>
          <w:p w:rsidR="002C6BF3" w:rsidRDefault="002C6BF3" w:rsidP="00C263E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BF3">
              <w:rPr>
                <w:rFonts w:ascii="Times New Roman" w:eastAsia="Times New Roman" w:hAnsi="Times New Roman" w:cs="Times New Roman"/>
                <w:sz w:val="24"/>
                <w:szCs w:val="24"/>
              </w:rPr>
              <w:t>1. О чем рассказ Е.И. Носова «Живое пламя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и почему он так называется</w:t>
            </w:r>
            <w:r w:rsidRPr="002C6BF3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 Что значит «прожить в полную силу» (по рассказу «Живое пламя»)?</w:t>
            </w:r>
          </w:p>
          <w:p w:rsidR="002C6BF3" w:rsidRPr="002C6BF3" w:rsidRDefault="002C6BF3" w:rsidP="00C263E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6BF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Устный рассказ о Ю.П. Казакове.</w:t>
            </w:r>
          </w:p>
        </w:tc>
        <w:tc>
          <w:tcPr>
            <w:tcW w:w="21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BF3" w:rsidRPr="00CF7206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BF3" w:rsidRP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7720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делать выводы, перерабатывать информацию, планировать алгоритм ответа, формулировать и высказывать свою точку зрения на события и поступки героев.</w:t>
            </w:r>
          </w:p>
        </w:tc>
        <w:tc>
          <w:tcPr>
            <w:tcW w:w="2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BF3" w:rsidRP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BF3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 – 08.04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F3" w:rsidRPr="00C46072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2C6BF3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BF3" w:rsidRDefault="002C6BF3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BF3" w:rsidRPr="002C6BF3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Ю.П. Казаков. «Тихое утро».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F3" w:rsidRDefault="005A42F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Взаимоотношения детей, взаимопомощь, взаимовыручка. Особенности характера героев – сельского и городского мальчиков,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окружающей природы. Подвиг мальчика и радость от собственного доброго поступка.</w:t>
            </w:r>
          </w:p>
          <w:p w:rsidR="005A42FC" w:rsidRDefault="005A42F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можно оценить поведение Яшки и Володи в минуту опасности?» или составление плана и комплексный анализ рассказа.</w:t>
            </w:r>
          </w:p>
          <w:p w:rsidR="005A42FC" w:rsidRPr="005A42FC" w:rsidRDefault="005A42FC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A42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Сообщение о Д.С. Лихачеве.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42FC" w:rsidRPr="001D0064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нравственную проблематику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BF3" w:rsidRPr="00CF7206" w:rsidRDefault="002C6BF3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42FC" w:rsidRPr="001D0064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высказывания; выяснять значение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незнакомых слов; сопоставлять рассказ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6BF3" w:rsidRPr="00DB7720" w:rsidRDefault="002C6BF3" w:rsidP="00C26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BF3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П. Казакова; сюжет и содержание рассказа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«Тихое утро»; </w:t>
            </w: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автора к героям; искренность писателя; </w:t>
            </w: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рассказ; характеризовать героев и их поступки; прослеживать изменения в настроении и поведении героев; находить в тексте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BF3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03.04 – 08.04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F3" w:rsidRPr="00C46072" w:rsidRDefault="002C6BF3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5A42FC" w:rsidRPr="00C46072" w:rsidTr="00B2338E">
        <w:trPr>
          <w:trHeight w:val="68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42FC" w:rsidRDefault="005A42F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58.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42FC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 С. Лихачев. «Земля родная» (главы).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Духовное напутствие молодежи.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представлений о публицистике. Мемуары как публицистический жанр.</w:t>
            </w:r>
          </w:p>
          <w:p w:rsid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проблемы поднимает в своей публицистической книге Д.С. Лихачев?» </w:t>
            </w:r>
            <w:r w:rsidRPr="005A42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Устный рассказ о М.М. Зощенко.</w:t>
            </w:r>
          </w:p>
          <w:p w:rsidR="005A42FC" w:rsidRPr="001D0064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42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Коллективный проект «Искусство моего края»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42FC" w:rsidRPr="001D0064" w:rsidRDefault="005A42FC" w:rsidP="00C263EA">
            <w:pPr>
              <w:spacing w:after="0" w:line="240" w:lineRule="auto"/>
              <w:ind w:left="-102" w:firstLin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нравственную проблематику, публицистический, патриотический пафос произведения</w:t>
            </w:r>
          </w:p>
          <w:p w:rsidR="005A42FC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42FC" w:rsidRPr="001D0064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высказывания; составлять конспект 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42FC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2FC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Д. С. Лихачева; теоретико-литературные понятия; содержание цикла «Земля родная»; </w:t>
            </w: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трудов Д. С. Лихачева; </w:t>
            </w: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текст; воспринимать напутствия и советы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Д. С. Лихачева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2F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 – 15.04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FC" w:rsidRPr="00C46072" w:rsidRDefault="005A42F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5A42FC" w:rsidRPr="00C46072" w:rsidTr="00B2338E">
        <w:trPr>
          <w:trHeight w:val="68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42FC" w:rsidRDefault="005A42FC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5A42FC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 Зощенко «Беда»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другие рассказы</w:t>
            </w:r>
            <w:r w:rsidRPr="005A42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A42FC" w:rsidRPr="005A42FC" w:rsidRDefault="00B16B8E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Г.И. Горин «Почему повязка на ноге»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FC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Смешное и грустное в рассказах писателя.</w:t>
            </w:r>
          </w:p>
          <w:p w:rsidR="00B7060F" w:rsidRPr="001D0064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«Над чем смеется и о чем горюет автор в рассказе «Беда»?» или комплексный анализ одного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рассказов М. Зощенко.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060F" w:rsidRPr="001D0064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42FC" w:rsidRPr="005A42FC" w:rsidRDefault="005A42FC" w:rsidP="00C263EA">
            <w:pPr>
              <w:spacing w:after="0" w:line="240" w:lineRule="auto"/>
              <w:ind w:left="-102" w:firstLine="1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060F" w:rsidRPr="001D0064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меть строить развернутые 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A42FC" w:rsidRPr="005A42FC" w:rsidRDefault="005A42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2FC" w:rsidRPr="005A42FC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М. М. Зощенко; сюжет и содержание рассказа «Беда»; </w:t>
            </w: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авторской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иронии; отношение автора к герою; </w:t>
            </w: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и анализировать рассказ, определять его тему и идею; характеризовать героя и его поступки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2F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 – 15.04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FC" w:rsidRPr="00C46072" w:rsidRDefault="005A42FC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B7060F" w:rsidRPr="00C46072" w:rsidTr="00B2338E">
        <w:trPr>
          <w:trHeight w:val="68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060F" w:rsidRDefault="00B7060F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060F" w:rsidRP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«Тихая моя Родина». Стихи В. Брюсова, Ф. Сологуба, С. Есенина, Н. Рубцова, Н. Заболоцкого и др.</w:t>
            </w:r>
          </w:p>
          <w:p w:rsid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поэтов ХХ века  о р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одине, родной природе, восприятии окружающего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мира.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  <w:p w:rsid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Создание письменных высказываний-эссе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темы: </w:t>
            </w:r>
            <w:r w:rsidRPr="00B7060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Pr="00B7060F">
              <w:rPr>
                <w:rFonts w:ascii="Times New Roman" w:eastAsia="Times New Roman" w:hAnsi="Times New Roman" w:cs="Times New Roman"/>
                <w:sz w:val="24"/>
                <w:szCs w:val="24"/>
              </w:rPr>
              <w:t>Снег-волшебник (по стихотворению В. Брюсова «Первый снег»)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2. Родной край, родной дом (по стихотворению Ф. Сологуба «Забелелся туман за рекой…»). Анализ одного из стихотворений (по выбору учащихся).</w:t>
            </w:r>
          </w:p>
          <w:p w:rsidR="00B7060F" w:rsidRP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 чтецов на тему «Тебе, родной край, посвящается».</w:t>
            </w:r>
          </w:p>
          <w:p w:rsidR="00B7060F" w:rsidRPr="001D0064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060F" w:rsidRPr="001D0064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лирический пафос стихотворений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060F" w:rsidRP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060F" w:rsidRPr="001D0064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6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общее и индивидуальное в восприятии природы русскими поэтами; сопоставлять произведения литературы, живописи и музыки; строить развернутые письменные высказывания</w:t>
            </w:r>
            <w:r w:rsidR="00161D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7060F" w:rsidRDefault="00B7060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0F" w:rsidRPr="00B7060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стихотворений поэтов XX века о родной природе; </w:t>
            </w: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стихотворение; использовать теоретико-литературные понятия в речи; находить в поэтических текстах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0F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 – 22.04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0F" w:rsidRPr="00C46072" w:rsidRDefault="00B7060F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161D2F" w:rsidRPr="00C46072" w:rsidTr="00B2338E">
        <w:trPr>
          <w:trHeight w:val="68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Default="00161D2F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D2F" w:rsidRPr="00161D2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Песни на слова русских поэтов ХХ века А. </w:t>
            </w: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Вертинский. «Доченьки». И. Гофф. «Русское поле». Б. Окуджава. «По смоленской дороге…».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Лирические размышления о жизни, быстро текущем времени. Светлая грусть переживаний.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Начальные представления о песне как синтетическом жанре искусства. </w:t>
            </w:r>
          </w:p>
          <w:p w:rsidR="00161D2F" w:rsidRPr="001D0064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Проблемный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считаю особенно важным в моем любимом рассказе (стихотворении, песне) второй половины ХХ века?»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1D0064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лирический пафос песен-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стихотворений</w:t>
            </w:r>
          </w:p>
          <w:p w:rsidR="00161D2F" w:rsidRPr="00B7060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1D0064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развернутые устные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D2F" w:rsidRPr="00B7060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D2F" w:rsidRPr="00161D2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творчестве русских поэтов ХХ века;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песен; </w:t>
            </w:r>
            <w:r w:rsidRP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стихотворения; оценивать исполнительское мастерство; находить в поэтических текстах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D2F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 – 22.04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Pr="00C46072" w:rsidRDefault="00161D2F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161D2F" w:rsidRPr="00C46072" w:rsidTr="00B2338E">
        <w:trPr>
          <w:trHeight w:val="688"/>
        </w:trPr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Default="00161D2F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62.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D2F" w:rsidRPr="00161D2F" w:rsidRDefault="00C641FC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аттестация. (</w:t>
            </w:r>
            <w:r w:rsidR="0016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произведениям русской литературы, изученным на 51-61 уроках. Выполнение тестовых заданий.</w:t>
            </w:r>
          </w:p>
          <w:p w:rsidR="00161D2F" w:rsidRPr="00161D2F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61D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Устный рассказ о Р. Гамзатове.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C46072" w:rsidRDefault="00161D2F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>
              <w:rPr>
                <w:rStyle w:val="dash041e005f0431005f044b005f0447005f043d005f044b005f0439005f005fchar1char1"/>
              </w:rPr>
              <w:t>Формирование мотивации к индивидуальной и коллективной диагностической деятельности.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C46072" w:rsidRDefault="00161D2F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7720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делать выводы, перерабатывать информацию, планировать алгоритм ответа, формулировать и высказывать свою точку зрения на события и поступки героев.</w:t>
            </w:r>
          </w:p>
        </w:tc>
        <w:tc>
          <w:tcPr>
            <w:tcW w:w="2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D2F" w:rsidRPr="00C46072" w:rsidRDefault="00161D2F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 w:rsidRPr="00DB7720">
              <w:rPr>
                <w:rFonts w:ascii="Times New Roman" w:hAnsi="Times New Roman"/>
                <w:b/>
                <w:sz w:val="24"/>
                <w:szCs w:val="24"/>
              </w:rPr>
              <w:t xml:space="preserve">Научиться </w:t>
            </w:r>
            <w:r>
              <w:rPr>
                <w:rFonts w:ascii="Times New Roman" w:hAnsi="Times New Roman"/>
                <w:sz w:val="24"/>
                <w:szCs w:val="24"/>
              </w:rPr>
              <w:t>проектировать и корректировать индивидуальный маршрут восполнения проблемных зон в изученных темах.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D2F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 – 29.04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Pr="00C46072" w:rsidRDefault="00161D2F" w:rsidP="00C263EA">
            <w:pPr>
              <w:widowControl w:val="0"/>
              <w:suppressAutoHyphens/>
              <w:snapToGrid w:val="0"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B2338E" w:rsidRPr="00C46072" w:rsidTr="00B2338E">
        <w:trPr>
          <w:trHeight w:val="405"/>
        </w:trPr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38E" w:rsidRPr="00B2338E" w:rsidRDefault="00B2338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</w:pPr>
            <w:r w:rsidRPr="00B2338E"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  <w:t>ИЗ ЛИТЕРАТУРЫ НАРОДОВ РОССИИ</w:t>
            </w:r>
            <w:r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  <w:t xml:space="preserve"> (1 час)</w:t>
            </w:r>
          </w:p>
        </w:tc>
      </w:tr>
      <w:tr w:rsidR="00161D2F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B2338E" w:rsidRDefault="00161D2F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B2338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2338E" w:rsidRPr="00B2338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233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B2338E" w:rsidRDefault="00B2338E" w:rsidP="00B16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Расул Гамзатов. «</w:t>
            </w:r>
            <w:r w:rsidR="00B16B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Земля как будто стала шире</w:t>
            </w: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…», «Я вновь пришел сюда и сам не верю…» (из цикла «Восьмистишия</w:t>
            </w: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»),«О моей Родине».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Default="00B2338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дагестанского поэта.</w:t>
            </w:r>
          </w:p>
          <w:p w:rsidR="00B2338E" w:rsidRDefault="00B2338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«Какие вечные ценности утверждает Р. Гамзатов в своих стихотворениях?».</w:t>
            </w:r>
          </w:p>
          <w:p w:rsidR="00B2338E" w:rsidRPr="00B2338E" w:rsidRDefault="00B2338E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33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Устный рассказ о Р. Бёрнсе.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38E" w:rsidRPr="001D0064" w:rsidRDefault="00B2338E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патриотический пафос стихотворений; важность изучения многонациональной российской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D2F" w:rsidRPr="00C46072" w:rsidRDefault="00161D2F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38E" w:rsidRPr="001D0064" w:rsidRDefault="00161D2F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0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B2338E"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="00B2338E"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устные высказывания</w:t>
            </w:r>
            <w:r w:rsidR="00B233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D2F" w:rsidRPr="00C46072" w:rsidRDefault="00161D2F" w:rsidP="00C263EA">
            <w:pPr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D2F" w:rsidRPr="00B2338E" w:rsidRDefault="00B2338E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краткие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 Гамзатова; содержание стихотворений поэта; </w:t>
            </w: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стихотворения; находить в поэтических текстах изобразительно-выразительные средства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Pr="000F4EDC" w:rsidRDefault="00691A89" w:rsidP="00C26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 – 29.04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Pr="00C46072" w:rsidRDefault="00161D2F" w:rsidP="00C263EA">
            <w:pPr>
              <w:widowControl w:val="0"/>
              <w:suppressAutoHyphens/>
              <w:spacing w:after="0" w:line="240" w:lineRule="auto"/>
              <w:rPr>
                <w:rStyle w:val="dash041e005f0431005f044b005f0447005f043d005f044b005f0439005f005fchar1char1"/>
                <w:rFonts w:eastAsia="Andale Sans UI"/>
                <w:kern w:val="2"/>
              </w:rPr>
            </w:pPr>
          </w:p>
        </w:tc>
      </w:tr>
      <w:tr w:rsidR="00B2338E" w:rsidRPr="00C46072" w:rsidTr="00474629">
        <w:tc>
          <w:tcPr>
            <w:tcW w:w="158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38E" w:rsidRPr="00B2338E" w:rsidRDefault="00B2338E" w:rsidP="00C263EA">
            <w:pPr>
              <w:widowControl w:val="0"/>
              <w:suppressAutoHyphens/>
              <w:spacing w:after="0" w:line="240" w:lineRule="auto"/>
              <w:jc w:val="center"/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</w:pPr>
            <w:r w:rsidRPr="00B2338E">
              <w:rPr>
                <w:rStyle w:val="dash041e005f0431005f044b005f0447005f043d005f044b005f0439005f005fchar1char1"/>
                <w:rFonts w:eastAsia="Andale Sans UI"/>
                <w:b/>
                <w:kern w:val="2"/>
              </w:rPr>
              <w:lastRenderedPageBreak/>
              <w:t>ИЗ ЗАРУБЕЖНОЙ ЛИТЕРАТУРЫ (6 часов)</w:t>
            </w:r>
          </w:p>
        </w:tc>
      </w:tr>
      <w:tr w:rsidR="00161D2F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D2F" w:rsidRPr="00B2338E" w:rsidRDefault="00B2338E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B2338E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  <w:r w:rsidR="00161D2F" w:rsidRPr="00B233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38E" w:rsidRPr="00B2338E" w:rsidRDefault="00B2338E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233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Урок внеклассного чтения.</w:t>
            </w:r>
          </w:p>
          <w:p w:rsidR="00161D2F" w:rsidRPr="00C46072" w:rsidRDefault="00B2338E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  <w:r w:rsidRPr="00B23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Роберт Бернс. «Честная бедность» и другие стихотворения.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Default="00B2338E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народа о справедливости и честности. Народно-поэтический характер произведения.</w:t>
            </w:r>
          </w:p>
          <w:p w:rsidR="00B2338E" w:rsidRPr="00371044" w:rsidRDefault="00B2338E" w:rsidP="00C263EA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u w:val="single"/>
              </w:rPr>
            </w:pPr>
            <w:r w:rsidRPr="003710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Составление тезисов статьи учебника «Роберт Бёрнс». Выразительное чтение стихотворения наизусть.</w:t>
            </w:r>
            <w:r w:rsidR="00371044" w:rsidRPr="003710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Устный рассказ о Байроне.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044" w:rsidRPr="001D006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сатирический, гуманистический пафос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D2F" w:rsidRPr="00C46072" w:rsidRDefault="00161D2F" w:rsidP="00C263EA">
            <w:pPr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044" w:rsidRPr="001D006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устные 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1D2F" w:rsidRPr="00C46072" w:rsidRDefault="00161D2F" w:rsidP="00C263E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D2F" w:rsidRPr="00C46072" w:rsidRDefault="00371044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краткие сведения о жизни и творчестве Р. Бёрнса; содержание стихотворения поэта; </w:t>
            </w: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просторечной лексики в произведениях; </w:t>
            </w: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стихотворение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D2F" w:rsidRPr="00C46072" w:rsidRDefault="00161D2F" w:rsidP="00C26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Andale Sans UI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1D2F" w:rsidRPr="00105860" w:rsidRDefault="00691A89" w:rsidP="00C26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01.05 06.05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D2F" w:rsidRPr="00C46072" w:rsidRDefault="00161D2F" w:rsidP="00C26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04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044" w:rsidRPr="00B2338E" w:rsidRDefault="0037104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044" w:rsidRPr="00371044" w:rsidRDefault="00B16B8E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Дж. Г. Байрон. «Ты кончил жизни путь, герой</w:t>
            </w:r>
            <w:r w:rsid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…»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Ощущение трагического разлада героя с жизнью, окружающим его обществом. Своеобразие романтической поэзии Байрона. Байрон и русская литература.</w:t>
            </w:r>
          </w:p>
          <w:p w:rsid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Письменный ответ на вопрос </w:t>
            </w:r>
          </w:p>
          <w:p w:rsid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 каких героях русской литературы и фольклора можно сказать словами Байрона: «И в песнях родины святой/ Жить будет образ величавый»?»</w:t>
            </w:r>
          </w:p>
          <w:p w:rsidR="00371044" w:rsidRP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710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Устный рассказ о мастерах японских хокку Мацуо Басё и Кобаяси Исса.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044" w:rsidRPr="001D006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2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философский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71044" w:rsidRP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044" w:rsidRPr="001D006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устные 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71044" w:rsidRP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44" w:rsidRP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ь краткие сведения о жизни и творчестве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Дж. Г. Байрона; содержание стихотворения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Душа моя мрачна…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</w:t>
            </w: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«высокой» лексики в произведении; </w:t>
            </w:r>
            <w:r w:rsidRPr="00371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 читать стихотворение; находить изобразительно-выразительные средства и определять их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044" w:rsidRPr="00105860" w:rsidRDefault="00691A89" w:rsidP="00C26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01.05 06.05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44" w:rsidRPr="00C46072" w:rsidRDefault="00371044" w:rsidP="00C26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044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044" w:rsidRDefault="00371044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1044" w:rsidRDefault="00371044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Японские хокку (трехстишия).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жизни природы и жизни человека в их нерасторжимом единстве на фоне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круговорота времен года. Поэтическая картина, нарисованная одним-двумя штрихами.</w:t>
            </w:r>
          </w:p>
          <w:p w:rsidR="00371044" w:rsidRPr="00973459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734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Составление стилизаций хокку на русском языке. Устный рассказ об О. Генри.</w:t>
            </w:r>
          </w:p>
          <w:p w:rsid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044" w:rsidRPr="00CF7206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лирический, философский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пафос японских трехстиший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3459" w:rsidRPr="001D006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развернутые 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71044" w:rsidRPr="00371044" w:rsidRDefault="00371044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04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жанра хокку; </w:t>
            </w: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воспринимать и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читать стихотворения, раскрывать их смысл; создавать собственные трехстишия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3459" w:rsidRPr="001D006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Хокку (хайку)</w:t>
            </w:r>
          </w:p>
          <w:p w:rsidR="00973459" w:rsidRPr="0037104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044" w:rsidRPr="00105860" w:rsidRDefault="00691A89" w:rsidP="00C26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08.05 13.05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44" w:rsidRPr="00C46072" w:rsidRDefault="00371044" w:rsidP="00C26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59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3459" w:rsidRDefault="0097345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67.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3459" w:rsidRDefault="0097345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О. Генри. «Дары волхвов».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любви и преданности. Жертвенность во имя любви. Смешное и возвышенное в рассказе.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представлений о рождественском рассказе.</w:t>
            </w:r>
          </w:p>
          <w:p w:rsidR="00973459" w:rsidRP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734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Краткий письменный пересказ рождественской истории от лица Джима или Деллы или письменный ответ на вопрос «Почему рассказ О. Генри «Дары волхвов» имеет такое название?». Устный рассказ о Р.Д. Брэдбери.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3459" w:rsidRPr="001D006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3459" w:rsidRP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3459" w:rsidRPr="001D006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устные развернутые высказывания; сопоставлять рассказ с иллюстрациями к 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3459" w:rsidRP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459" w:rsidRP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О. Генри; сюжет и содержание рассказа «Дары волхвов»; </w:t>
            </w: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понимать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 названия рассказа; отношение автора к героям; </w:t>
            </w: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читать текст по ролям; характеризовать героев и их поступки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459" w:rsidRPr="00105860" w:rsidRDefault="00691A89" w:rsidP="00C26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08.05 13.05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59" w:rsidRPr="00C46072" w:rsidRDefault="00973459" w:rsidP="00C26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59" w:rsidRPr="00C46072" w:rsidTr="00B2338E"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3459" w:rsidRDefault="00973459" w:rsidP="00C263E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68.</w:t>
            </w: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3459" w:rsidRDefault="00973459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Р.Д. Брэдбери. «Каникулы».</w:t>
            </w:r>
          </w:p>
          <w:p w:rsidR="00B16B8E" w:rsidRDefault="00B16B8E" w:rsidP="00C263EA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Конан Дойл «Голубой карбункул»</w:t>
            </w:r>
          </w:p>
        </w:tc>
        <w:tc>
          <w:tcPr>
            <w:tcW w:w="3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Фантастические рассказы Рея Брэдбери как выражение стремления уберечь людей от зла и опасности на Земле. Мечта о чудесной победе добра.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представлений о жанре фантастики.</w:t>
            </w:r>
          </w:p>
          <w:p w:rsidR="00973459" w:rsidRPr="001D0064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4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Письменный ответ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чём предупреждают читателя произведения Р.Д. Брэдбери?». </w:t>
            </w:r>
            <w:r w:rsidRPr="009734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Чтение новеллы З. По «Убийство на улице Морг», рассказов </w:t>
            </w:r>
            <w:r w:rsidRPr="009734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«Сапфировый крест» Г.К. Честертона, «Собака Баскервилей» А. Конан Дойля и «Бедняков не убивают» Ж. Сименона (по группам). Устные сообщения о писателях.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3459" w:rsidRPr="00973459" w:rsidRDefault="002125F2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философский, гуманистический пафос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25F2" w:rsidRPr="001D0064" w:rsidRDefault="002125F2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устные развернутые 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73459" w:rsidRPr="00973459" w:rsidRDefault="00973459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459" w:rsidRPr="00973459" w:rsidRDefault="002125F2" w:rsidP="00C26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жизни и творчестве Р. Д. Брэдбери; сюжет и содержание рассказа «Каникулы»; </w:t>
            </w:r>
            <w:r w:rsidRPr="00212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 названия рассказа; соотношение реальности и фантастики в рассказе; отношение автора к героям; </w:t>
            </w:r>
            <w:r w:rsidRPr="002125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D006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героев и их пост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упки.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459" w:rsidRDefault="00691A89" w:rsidP="00C26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 –</w:t>
            </w:r>
          </w:p>
          <w:p w:rsidR="00691A89" w:rsidRPr="00105860" w:rsidRDefault="00691A89" w:rsidP="00691A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20.05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459" w:rsidRPr="00C46072" w:rsidRDefault="00973459" w:rsidP="00C26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5169" w:rsidRPr="00C46072" w:rsidRDefault="009B5169" w:rsidP="00F675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3EA" w:rsidRDefault="00C263EA" w:rsidP="005163AD">
      <w:pPr>
        <w:spacing w:after="0" w:line="253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263EA" w:rsidRDefault="00C263EA" w:rsidP="005163AD">
      <w:pPr>
        <w:spacing w:after="0" w:line="253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263EA" w:rsidRDefault="00EC3FB5" w:rsidP="005163AD">
      <w:pPr>
        <w:spacing w:after="0" w:line="253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Учебно-методический комплект:</w:t>
      </w:r>
    </w:p>
    <w:p w:rsidR="00EC3FB5" w:rsidRPr="004D46DA" w:rsidRDefault="00EC3FB5" w:rsidP="00EC3FB5">
      <w:pPr>
        <w:spacing w:after="0" w:line="253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D46DA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4D46DA" w:rsidRPr="004D46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Литература. 7 класс. Учебник для общеобразовательных организаций. В 2-х частях/В.Я. Коровина, В.П. Журавлёв, В.И.Коровин.-М.: Просвещение, 2021.</w:t>
      </w:r>
    </w:p>
    <w:p w:rsidR="00C263EA" w:rsidRPr="004D46DA" w:rsidRDefault="00C263EA" w:rsidP="00F5373F">
      <w:pPr>
        <w:spacing w:after="0" w:line="253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E4BE3" w:rsidRPr="004D46DA" w:rsidRDefault="004D46DA" w:rsidP="004D46D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6E4BE3" w:rsidRPr="004D46DA" w:rsidSect="006E4BE3">
          <w:pgSz w:w="16838" w:h="11906" w:orient="landscape"/>
          <w:pgMar w:top="1843" w:right="1134" w:bottom="851" w:left="1134" w:header="709" w:footer="709" w:gutter="0"/>
          <w:cols w:space="708"/>
          <w:titlePg/>
          <w:docGrid w:linePitch="360"/>
        </w:sectPr>
      </w:pPr>
      <w:r w:rsidRPr="004D46D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4D4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Беляева Н.В. Уроки литературы в 7 классе. Поурочные разработки : пособие для учителей общеобразоват. организаций /Н.В. </w:t>
      </w:r>
      <w:r w:rsidR="00974E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Беляева. – М.: Просвещение, 2021</w:t>
      </w:r>
      <w:r w:rsidRPr="004D4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6E2D28" w:rsidRPr="006E2D28" w:rsidRDefault="006E2D28" w:rsidP="00C263EA">
      <w:pPr>
        <w:pStyle w:val="c0"/>
        <w:spacing w:before="0" w:beforeAutospacing="0" w:after="0" w:afterAutospacing="0"/>
        <w:jc w:val="center"/>
        <w:rPr>
          <w:rStyle w:val="c3c14"/>
          <w:b/>
          <w:sz w:val="28"/>
          <w:szCs w:val="28"/>
        </w:rPr>
      </w:pPr>
      <w:r w:rsidRPr="006E2D28">
        <w:rPr>
          <w:rStyle w:val="c3c14"/>
          <w:b/>
          <w:sz w:val="28"/>
          <w:szCs w:val="28"/>
        </w:rPr>
        <w:lastRenderedPageBreak/>
        <w:t>Интернет-ресурсы:</w:t>
      </w:r>
    </w:p>
    <w:p w:rsidR="006E2D28" w:rsidRPr="006E2D28" w:rsidRDefault="006E2D28" w:rsidP="00C263E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1.Электронная версия газеты «Литература» (</w:t>
      </w:r>
      <w:hyperlink r:id="rId10" w:history="1">
        <w:r w:rsidRPr="006E2D28">
          <w:rPr>
            <w:rStyle w:val="af6"/>
            <w:rFonts w:ascii="Times New Roman" w:hAnsi="Times New Roman" w:cs="Times New Roman"/>
            <w:color w:val="0066CC"/>
            <w:sz w:val="28"/>
            <w:szCs w:val="28"/>
            <w:shd w:val="clear" w:color="auto" w:fill="FFFFFF"/>
          </w:rPr>
          <w:t>http://lit.1september.ru/index.htm</w:t>
        </w:r>
      </w:hyperlink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6E2D2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E2D28" w:rsidRPr="006E2D28" w:rsidRDefault="006E2D28" w:rsidP="00C263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«Словарь литературоведческих терминов» (</w:t>
      </w:r>
      <w:hyperlink r:id="rId11" w:history="1">
        <w:r w:rsidRPr="006E2D28">
          <w:rPr>
            <w:rStyle w:val="af6"/>
            <w:rFonts w:ascii="Times New Roman" w:hAnsi="Times New Roman" w:cs="Times New Roman"/>
            <w:color w:val="0066CC"/>
            <w:sz w:val="28"/>
            <w:szCs w:val="28"/>
            <w:shd w:val="clear" w:color="auto" w:fill="FFFFFF"/>
          </w:rPr>
          <w:t>http://slovar.by.ru/dict.htm</w:t>
        </w:r>
      </w:hyperlink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E2D28" w:rsidRPr="006E2D28" w:rsidRDefault="006E2D28" w:rsidP="00C263E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Электронная библиотека классической литературы</w:t>
      </w:r>
      <w:r w:rsidRPr="006E2D28">
        <w:rPr>
          <w:rFonts w:ascii="Times New Roman" w:hAnsi="Times New Roman" w:cs="Times New Roman"/>
          <w:sz w:val="28"/>
          <w:szCs w:val="28"/>
        </w:rPr>
        <w:t xml:space="preserve"> (</w:t>
      </w:r>
      <w:r w:rsidRPr="006E2D28"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  <w:t>http://www.klassika.ru</w:t>
      </w:r>
      <w:r w:rsidRPr="006E2D2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6E2D28" w:rsidRPr="006E2D28" w:rsidRDefault="006E2D28" w:rsidP="00C263EA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Биографии писателей, различные материалы, связанные с творчеством писателей и поэтов, а также материалы по русскому классицизму, романтизму и сентиментализму, краткий литературоведческий справочник.</w:t>
      </w:r>
      <w:r w:rsidRPr="006E2D2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E2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hyperlink r:id="rId12" w:history="1">
        <w:r w:rsidRPr="006E2D28">
          <w:rPr>
            <w:rStyle w:val="af6"/>
            <w:rFonts w:ascii="Times New Roman" w:hAnsi="Times New Roman" w:cs="Times New Roman"/>
            <w:color w:val="0066CC"/>
            <w:sz w:val="28"/>
            <w:szCs w:val="28"/>
            <w:shd w:val="clear" w:color="auto" w:fill="FFFFFF"/>
          </w:rPr>
          <w:t>http://writerstob.narod.ru/</w:t>
        </w:r>
      </w:hyperlink>
      <w:r w:rsidRPr="006E2D2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E2D28" w:rsidRPr="006E2D28" w:rsidRDefault="006E2D28" w:rsidP="00C263E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E2D28">
        <w:rPr>
          <w:rFonts w:ascii="Times New Roman" w:hAnsi="Times New Roman" w:cs="Times New Roman"/>
          <w:color w:val="000000"/>
          <w:sz w:val="28"/>
          <w:szCs w:val="28"/>
        </w:rPr>
        <w:t>5. Фундаментальная электронная библиотека «Русская литература и фольклор».</w:t>
      </w:r>
      <w:hyperlink r:id="rId13" w:tgtFrame="_blank" w:history="1">
        <w:r w:rsidRPr="006E2D28">
          <w:rPr>
            <w:rFonts w:ascii="Times New Roman" w:hAnsi="Times New Roman" w:cs="Times New Roman"/>
            <w:color w:val="4868A3"/>
            <w:sz w:val="28"/>
            <w:szCs w:val="28"/>
            <w:u w:val="single"/>
          </w:rPr>
          <w:t>www.feb-web.ru</w:t>
        </w:r>
      </w:hyperlink>
      <w:r w:rsidRPr="006E2D2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E2D28" w:rsidRPr="006E2D28" w:rsidRDefault="006E2D28" w:rsidP="00C263EA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6E2D28">
        <w:rPr>
          <w:rFonts w:ascii="Times New Roman" w:hAnsi="Times New Roman" w:cs="Times New Roman"/>
          <w:color w:val="000000"/>
          <w:sz w:val="28"/>
          <w:szCs w:val="28"/>
        </w:rPr>
        <w:t>6.Мифологическая энциклопедия.</w:t>
      </w:r>
      <w:hyperlink r:id="rId14" w:tgtFrame="_blank" w:history="1">
        <w:r w:rsidRPr="006E2D28">
          <w:rPr>
            <w:rFonts w:ascii="Times New Roman" w:hAnsi="Times New Roman" w:cs="Times New Roman"/>
            <w:color w:val="4868A3"/>
            <w:sz w:val="28"/>
            <w:szCs w:val="28"/>
            <w:u w:val="single"/>
          </w:rPr>
          <w:t>www.myfhology.ru</w:t>
        </w:r>
      </w:hyperlink>
      <w:r w:rsidRPr="006E2D2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E2D28" w:rsidRPr="006E2D28" w:rsidRDefault="006E2D28" w:rsidP="00C263E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2D28">
        <w:rPr>
          <w:rFonts w:ascii="Times New Roman" w:hAnsi="Times New Roman" w:cs="Times New Roman"/>
          <w:iCs/>
          <w:sz w:val="28"/>
          <w:szCs w:val="28"/>
        </w:rPr>
        <w:t>7.Театр:</w:t>
      </w:r>
    </w:p>
    <w:p w:rsidR="006E2D28" w:rsidRPr="006E2D28" w:rsidRDefault="006E2D28" w:rsidP="00C263E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2D28">
        <w:rPr>
          <w:rFonts w:ascii="Times New Roman" w:hAnsi="Times New Roman" w:cs="Times New Roman"/>
          <w:iCs/>
          <w:sz w:val="28"/>
          <w:szCs w:val="28"/>
        </w:rPr>
        <w:t>8. Музеи:</w:t>
      </w:r>
    </w:p>
    <w:p w:rsidR="006E2D28" w:rsidRPr="006E2D28" w:rsidRDefault="006E2D28" w:rsidP="00F26196">
      <w:pPr>
        <w:pStyle w:val="ab"/>
        <w:numPr>
          <w:ilvl w:val="0"/>
          <w:numId w:val="7"/>
        </w:numPr>
        <w:tabs>
          <w:tab w:val="num" w:pos="142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  Государственный Бородинский военно-исторический музей  </w:t>
      </w:r>
      <w:hyperlink r:id="rId15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borodino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7"/>
        </w:numPr>
        <w:tabs>
          <w:tab w:val="num" w:pos="284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Музей-заповедник «Московский Кремль»  </w:t>
      </w:r>
      <w:hyperlink r:id="rId16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kreml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Государственный Эрмитаж  </w:t>
      </w:r>
      <w:hyperlink r:id="rId17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hermitage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  <w:tab w:val="num" w:pos="1428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Портал «Музеи России» </w:t>
      </w:r>
      <w:hyperlink r:id="rId18" w:history="1">
        <w:r w:rsidRPr="006E2D28">
          <w:rPr>
            <w:rStyle w:val="af6"/>
            <w:rFonts w:eastAsia="Calibri"/>
            <w:sz w:val="28"/>
            <w:szCs w:val="28"/>
            <w:lang w:val="en-US"/>
          </w:rPr>
          <w:t>http</w:t>
        </w:r>
        <w:r w:rsidRPr="006E2D28">
          <w:rPr>
            <w:rStyle w:val="af6"/>
            <w:rFonts w:eastAsia="Calibri"/>
            <w:sz w:val="28"/>
            <w:szCs w:val="28"/>
          </w:rPr>
          <w:t>://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www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museum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  <w:tab w:val="num" w:pos="1428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Государственный музей изобразительных искусств им. А.С.Пушкина  </w:t>
      </w:r>
      <w:hyperlink r:id="rId19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museum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  <w:r w:rsidRPr="006E2D28">
          <w:rPr>
            <w:rStyle w:val="af6"/>
            <w:rFonts w:eastAsia="Calibri"/>
            <w:sz w:val="28"/>
            <w:szCs w:val="28"/>
          </w:rPr>
          <w:t>/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gmii</w:t>
        </w:r>
        <w:r w:rsidRPr="006E2D28">
          <w:rPr>
            <w:rStyle w:val="af6"/>
            <w:rFonts w:eastAsia="Calibri"/>
            <w:sz w:val="28"/>
            <w:szCs w:val="28"/>
          </w:rPr>
          <w:t>/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Всероссийский музей А.С.Пушкина </w:t>
      </w:r>
      <w:hyperlink r:id="rId20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museumpushkin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Музей-заповедник «Петергоф» </w:t>
      </w:r>
      <w:hyperlink r:id="rId21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peterhof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Государственный Русский музей  </w:t>
      </w:r>
      <w:hyperlink r:id="rId22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rusmuseum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F26196">
      <w:pPr>
        <w:pStyle w:val="ab"/>
        <w:numPr>
          <w:ilvl w:val="0"/>
          <w:numId w:val="6"/>
        </w:numPr>
        <w:tabs>
          <w:tab w:val="left" w:pos="284"/>
          <w:tab w:val="num" w:pos="1100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Государственный исторический музей  </w:t>
      </w:r>
      <w:hyperlink r:id="rId23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shm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C263EA" w:rsidRDefault="006E2D28" w:rsidP="00F26196">
      <w:pPr>
        <w:pStyle w:val="ab"/>
        <w:numPr>
          <w:ilvl w:val="0"/>
          <w:numId w:val="6"/>
        </w:numPr>
        <w:tabs>
          <w:tab w:val="left" w:pos="284"/>
          <w:tab w:val="num" w:pos="1428"/>
        </w:tabs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6E2D28">
        <w:rPr>
          <w:sz w:val="28"/>
          <w:szCs w:val="28"/>
        </w:rPr>
        <w:t xml:space="preserve">Государственная Третьяковская галерея </w:t>
      </w:r>
      <w:hyperlink r:id="rId24" w:history="1">
        <w:r w:rsidRPr="006E2D28">
          <w:rPr>
            <w:rStyle w:val="af6"/>
            <w:rFonts w:eastAsia="Calibri"/>
            <w:sz w:val="28"/>
            <w:szCs w:val="28"/>
          </w:rPr>
          <w:t>http://www.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tretyakovgallery</w:t>
        </w:r>
        <w:r w:rsidRPr="006E2D28">
          <w:rPr>
            <w:rStyle w:val="af6"/>
            <w:rFonts w:eastAsia="Calibri"/>
            <w:sz w:val="28"/>
            <w:szCs w:val="28"/>
          </w:rPr>
          <w:t>.</w:t>
        </w:r>
        <w:r w:rsidRPr="006E2D28">
          <w:rPr>
            <w:rStyle w:val="af6"/>
            <w:rFonts w:eastAsia="Calibri"/>
            <w:sz w:val="28"/>
            <w:szCs w:val="28"/>
            <w:lang w:val="en-US"/>
          </w:rPr>
          <w:t>ru</w:t>
        </w:r>
      </w:hyperlink>
    </w:p>
    <w:p w:rsidR="006E2D28" w:rsidRPr="006E2D28" w:rsidRDefault="006E2D28" w:rsidP="006E2D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D28" w:rsidRDefault="006E2D28" w:rsidP="001336A8">
      <w:pPr>
        <w:jc w:val="center"/>
        <w:rPr>
          <w:b/>
        </w:rPr>
      </w:pPr>
    </w:p>
    <w:sectPr w:rsidR="006E2D28" w:rsidSect="006E4BE3">
      <w:pgSz w:w="11906" w:h="16838"/>
      <w:pgMar w:top="1134" w:right="1843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765" w:rsidRDefault="00246765" w:rsidP="002F53B5">
      <w:pPr>
        <w:spacing w:after="0" w:line="240" w:lineRule="auto"/>
      </w:pPr>
      <w:r>
        <w:separator/>
      </w:r>
    </w:p>
  </w:endnote>
  <w:endnote w:type="continuationSeparator" w:id="0">
    <w:p w:rsidR="00246765" w:rsidRDefault="00246765" w:rsidP="002F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FB5" w:rsidRDefault="00C30933" w:rsidP="00474629">
    <w:pPr>
      <w:pStyle w:val="a7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EC3FB5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C3FB5" w:rsidRDefault="00EC3FB5" w:rsidP="0047462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FB5" w:rsidRDefault="00C30933" w:rsidP="00474629">
    <w:pPr>
      <w:pStyle w:val="a7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EC3FB5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583690">
      <w:rPr>
        <w:rStyle w:val="af3"/>
        <w:noProof/>
      </w:rPr>
      <w:t>8</w:t>
    </w:r>
    <w:r>
      <w:rPr>
        <w:rStyle w:val="af3"/>
      </w:rPr>
      <w:fldChar w:fldCharType="end"/>
    </w:r>
  </w:p>
  <w:p w:rsidR="00EC3FB5" w:rsidRDefault="00EC3FB5" w:rsidP="0047462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765" w:rsidRDefault="00246765" w:rsidP="002F53B5">
      <w:pPr>
        <w:spacing w:after="0" w:line="240" w:lineRule="auto"/>
      </w:pPr>
      <w:r>
        <w:separator/>
      </w:r>
    </w:p>
  </w:footnote>
  <w:footnote w:type="continuationSeparator" w:id="0">
    <w:p w:rsidR="00246765" w:rsidRDefault="00246765" w:rsidP="002F5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586006"/>
    <w:multiLevelType w:val="multilevel"/>
    <w:tmpl w:val="89DA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EB4633"/>
    <w:multiLevelType w:val="hybridMultilevel"/>
    <w:tmpl w:val="07DCD120"/>
    <w:lvl w:ilvl="0" w:tplc="4AE4A0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F8C2293"/>
    <w:multiLevelType w:val="multilevel"/>
    <w:tmpl w:val="1866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148AC"/>
    <w:multiLevelType w:val="hybridMultilevel"/>
    <w:tmpl w:val="553EA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C75BA"/>
    <w:multiLevelType w:val="multilevel"/>
    <w:tmpl w:val="66EC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C077F8"/>
    <w:multiLevelType w:val="hybridMultilevel"/>
    <w:tmpl w:val="CB3AF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848EE"/>
    <w:multiLevelType w:val="hybridMultilevel"/>
    <w:tmpl w:val="20F2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F2084"/>
    <w:multiLevelType w:val="hybridMultilevel"/>
    <w:tmpl w:val="29760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3276A"/>
    <w:multiLevelType w:val="hybridMultilevel"/>
    <w:tmpl w:val="7A941A4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4">
    <w:nsid w:val="30A27256"/>
    <w:multiLevelType w:val="hybridMultilevel"/>
    <w:tmpl w:val="EDAA3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15023"/>
    <w:multiLevelType w:val="hybridMultilevel"/>
    <w:tmpl w:val="2F46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243C5A"/>
    <w:multiLevelType w:val="hybridMultilevel"/>
    <w:tmpl w:val="35E4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F019D"/>
    <w:multiLevelType w:val="hybridMultilevel"/>
    <w:tmpl w:val="336E8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9D0F7D"/>
    <w:multiLevelType w:val="hybridMultilevel"/>
    <w:tmpl w:val="D204846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>
    <w:nsid w:val="5F307048"/>
    <w:multiLevelType w:val="hybridMultilevel"/>
    <w:tmpl w:val="A6EC4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D00423"/>
    <w:multiLevelType w:val="hybridMultilevel"/>
    <w:tmpl w:val="E78EE104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>
    <w:nsid w:val="6B21171A"/>
    <w:multiLevelType w:val="hybridMultilevel"/>
    <w:tmpl w:val="027CB3AA"/>
    <w:lvl w:ilvl="0" w:tplc="858A8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E62EA9"/>
    <w:multiLevelType w:val="hybridMultilevel"/>
    <w:tmpl w:val="07DCD120"/>
    <w:lvl w:ilvl="0" w:tplc="4AE4A0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77931EDF"/>
    <w:multiLevelType w:val="hybridMultilevel"/>
    <w:tmpl w:val="A5AE885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FA45AE"/>
    <w:multiLevelType w:val="hybridMultilevel"/>
    <w:tmpl w:val="E146C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E82D0E"/>
    <w:multiLevelType w:val="hybridMultilevel"/>
    <w:tmpl w:val="5834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D238E"/>
    <w:multiLevelType w:val="hybridMultilevel"/>
    <w:tmpl w:val="4BA2D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8"/>
  </w:num>
  <w:num w:numId="4">
    <w:abstractNumId w:val="9"/>
  </w:num>
  <w:num w:numId="5">
    <w:abstractNumId w:val="6"/>
  </w:num>
  <w:num w:numId="6">
    <w:abstractNumId w:val="21"/>
  </w:num>
  <w:num w:numId="7">
    <w:abstractNumId w:val="10"/>
  </w:num>
  <w:num w:numId="8">
    <w:abstractNumId w:val="11"/>
  </w:num>
  <w:num w:numId="9">
    <w:abstractNumId w:val="26"/>
  </w:num>
  <w:num w:numId="10">
    <w:abstractNumId w:val="12"/>
  </w:num>
  <w:num w:numId="11">
    <w:abstractNumId w:val="25"/>
  </w:num>
  <w:num w:numId="12">
    <w:abstractNumId w:val="27"/>
  </w:num>
  <w:num w:numId="13">
    <w:abstractNumId w:val="19"/>
  </w:num>
  <w:num w:numId="14">
    <w:abstractNumId w:val="24"/>
  </w:num>
  <w:num w:numId="15">
    <w:abstractNumId w:val="5"/>
  </w:num>
  <w:num w:numId="16">
    <w:abstractNumId w:val="23"/>
  </w:num>
  <w:num w:numId="17">
    <w:abstractNumId w:val="16"/>
  </w:num>
  <w:num w:numId="18">
    <w:abstractNumId w:val="15"/>
  </w:num>
  <w:num w:numId="19">
    <w:abstractNumId w:val="7"/>
  </w:num>
  <w:num w:numId="20">
    <w:abstractNumId w:val="13"/>
  </w:num>
  <w:num w:numId="21">
    <w:abstractNumId w:val="18"/>
  </w:num>
  <w:num w:numId="22">
    <w:abstractNumId w:val="20"/>
  </w:num>
  <w:num w:numId="23">
    <w:abstractNumId w:val="14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7732"/>
    <w:rsid w:val="0000494B"/>
    <w:rsid w:val="000066A2"/>
    <w:rsid w:val="00017D4F"/>
    <w:rsid w:val="000276A9"/>
    <w:rsid w:val="000506C8"/>
    <w:rsid w:val="00055465"/>
    <w:rsid w:val="00065DE0"/>
    <w:rsid w:val="00070D41"/>
    <w:rsid w:val="00082A05"/>
    <w:rsid w:val="000C2F62"/>
    <w:rsid w:val="000C746D"/>
    <w:rsid w:val="000D3A5C"/>
    <w:rsid w:val="000D3C84"/>
    <w:rsid w:val="000D594E"/>
    <w:rsid w:val="000E2399"/>
    <w:rsid w:val="00111481"/>
    <w:rsid w:val="001336A8"/>
    <w:rsid w:val="00161D2F"/>
    <w:rsid w:val="001714AB"/>
    <w:rsid w:val="00185EF9"/>
    <w:rsid w:val="00193B94"/>
    <w:rsid w:val="001A1411"/>
    <w:rsid w:val="001A6B33"/>
    <w:rsid w:val="001B49AE"/>
    <w:rsid w:val="001D5AF1"/>
    <w:rsid w:val="001E12CE"/>
    <w:rsid w:val="002005CB"/>
    <w:rsid w:val="0020273B"/>
    <w:rsid w:val="002125F2"/>
    <w:rsid w:val="00230FD7"/>
    <w:rsid w:val="00246765"/>
    <w:rsid w:val="00250E1C"/>
    <w:rsid w:val="00251054"/>
    <w:rsid w:val="0025253C"/>
    <w:rsid w:val="00263F66"/>
    <w:rsid w:val="00264012"/>
    <w:rsid w:val="0026528F"/>
    <w:rsid w:val="002A09F8"/>
    <w:rsid w:val="002A4201"/>
    <w:rsid w:val="002C0937"/>
    <w:rsid w:val="002C2EDE"/>
    <w:rsid w:val="002C6BF3"/>
    <w:rsid w:val="002F53B5"/>
    <w:rsid w:val="003000DC"/>
    <w:rsid w:val="00305B3E"/>
    <w:rsid w:val="003136F8"/>
    <w:rsid w:val="00326098"/>
    <w:rsid w:val="003348E4"/>
    <w:rsid w:val="00334A5B"/>
    <w:rsid w:val="003400EC"/>
    <w:rsid w:val="00343B49"/>
    <w:rsid w:val="00347245"/>
    <w:rsid w:val="003654DB"/>
    <w:rsid w:val="00371044"/>
    <w:rsid w:val="00375DFB"/>
    <w:rsid w:val="003777F7"/>
    <w:rsid w:val="003A6706"/>
    <w:rsid w:val="003B156B"/>
    <w:rsid w:val="003D7844"/>
    <w:rsid w:val="003D7F78"/>
    <w:rsid w:val="003E1541"/>
    <w:rsid w:val="003E2D9B"/>
    <w:rsid w:val="003E44C0"/>
    <w:rsid w:val="003F3026"/>
    <w:rsid w:val="003F703F"/>
    <w:rsid w:val="00405D6F"/>
    <w:rsid w:val="00410ABD"/>
    <w:rsid w:val="0041462B"/>
    <w:rsid w:val="00424DAF"/>
    <w:rsid w:val="0044140C"/>
    <w:rsid w:val="00453FF5"/>
    <w:rsid w:val="0045624D"/>
    <w:rsid w:val="00461CCF"/>
    <w:rsid w:val="00474629"/>
    <w:rsid w:val="00483F98"/>
    <w:rsid w:val="00492F44"/>
    <w:rsid w:val="00494A24"/>
    <w:rsid w:val="004D3D3A"/>
    <w:rsid w:val="004D46DA"/>
    <w:rsid w:val="004D5A06"/>
    <w:rsid w:val="004E08F2"/>
    <w:rsid w:val="004E1587"/>
    <w:rsid w:val="004E39B9"/>
    <w:rsid w:val="004F378E"/>
    <w:rsid w:val="004F5C19"/>
    <w:rsid w:val="00500411"/>
    <w:rsid w:val="00502E6A"/>
    <w:rsid w:val="00503EA8"/>
    <w:rsid w:val="005163AD"/>
    <w:rsid w:val="0053580B"/>
    <w:rsid w:val="005418DA"/>
    <w:rsid w:val="005442B2"/>
    <w:rsid w:val="00582C7C"/>
    <w:rsid w:val="00583690"/>
    <w:rsid w:val="005A42FC"/>
    <w:rsid w:val="005B00FD"/>
    <w:rsid w:val="005C4AF6"/>
    <w:rsid w:val="005E4BD7"/>
    <w:rsid w:val="005F320D"/>
    <w:rsid w:val="00626210"/>
    <w:rsid w:val="006354DD"/>
    <w:rsid w:val="0063755C"/>
    <w:rsid w:val="00650D26"/>
    <w:rsid w:val="00675161"/>
    <w:rsid w:val="00691A89"/>
    <w:rsid w:val="006968B9"/>
    <w:rsid w:val="006A7374"/>
    <w:rsid w:val="006E2D28"/>
    <w:rsid w:val="006E4BE3"/>
    <w:rsid w:val="006F03BB"/>
    <w:rsid w:val="006F3570"/>
    <w:rsid w:val="00704D86"/>
    <w:rsid w:val="00705999"/>
    <w:rsid w:val="00706D4A"/>
    <w:rsid w:val="00707978"/>
    <w:rsid w:val="00727CAE"/>
    <w:rsid w:val="00734B8E"/>
    <w:rsid w:val="00736474"/>
    <w:rsid w:val="00741FC5"/>
    <w:rsid w:val="00744F47"/>
    <w:rsid w:val="007707A4"/>
    <w:rsid w:val="0078560A"/>
    <w:rsid w:val="007B3AC0"/>
    <w:rsid w:val="007B55B7"/>
    <w:rsid w:val="007C19B8"/>
    <w:rsid w:val="007C3940"/>
    <w:rsid w:val="007C3DD0"/>
    <w:rsid w:val="007C6AC2"/>
    <w:rsid w:val="007D2FBE"/>
    <w:rsid w:val="007D4534"/>
    <w:rsid w:val="007D5657"/>
    <w:rsid w:val="007E1583"/>
    <w:rsid w:val="007E69BE"/>
    <w:rsid w:val="007F2282"/>
    <w:rsid w:val="007F7AE3"/>
    <w:rsid w:val="0080785C"/>
    <w:rsid w:val="00812FD5"/>
    <w:rsid w:val="0082497A"/>
    <w:rsid w:val="00853BBC"/>
    <w:rsid w:val="00856F66"/>
    <w:rsid w:val="00877149"/>
    <w:rsid w:val="0088669D"/>
    <w:rsid w:val="00893763"/>
    <w:rsid w:val="008A3114"/>
    <w:rsid w:val="008B0796"/>
    <w:rsid w:val="008C0E47"/>
    <w:rsid w:val="008D6ABE"/>
    <w:rsid w:val="008E0F71"/>
    <w:rsid w:val="008E50F9"/>
    <w:rsid w:val="00947CE5"/>
    <w:rsid w:val="00973459"/>
    <w:rsid w:val="00974E3F"/>
    <w:rsid w:val="00975938"/>
    <w:rsid w:val="009777F3"/>
    <w:rsid w:val="009807E7"/>
    <w:rsid w:val="00983930"/>
    <w:rsid w:val="009968E8"/>
    <w:rsid w:val="00997088"/>
    <w:rsid w:val="009B5169"/>
    <w:rsid w:val="009D40EF"/>
    <w:rsid w:val="009E4409"/>
    <w:rsid w:val="009E6D71"/>
    <w:rsid w:val="009F0A7C"/>
    <w:rsid w:val="00A043D8"/>
    <w:rsid w:val="00A10B4A"/>
    <w:rsid w:val="00A26E3D"/>
    <w:rsid w:val="00A309D0"/>
    <w:rsid w:val="00A41B3B"/>
    <w:rsid w:val="00A43067"/>
    <w:rsid w:val="00A51813"/>
    <w:rsid w:val="00A51AE2"/>
    <w:rsid w:val="00A54ADE"/>
    <w:rsid w:val="00A61BA2"/>
    <w:rsid w:val="00A6451D"/>
    <w:rsid w:val="00AA0255"/>
    <w:rsid w:val="00AA0415"/>
    <w:rsid w:val="00AE463A"/>
    <w:rsid w:val="00AE6C46"/>
    <w:rsid w:val="00AF3D51"/>
    <w:rsid w:val="00B05457"/>
    <w:rsid w:val="00B16B8E"/>
    <w:rsid w:val="00B2338E"/>
    <w:rsid w:val="00B2403D"/>
    <w:rsid w:val="00B37B24"/>
    <w:rsid w:val="00B44BED"/>
    <w:rsid w:val="00B67E55"/>
    <w:rsid w:val="00B7060F"/>
    <w:rsid w:val="00B85724"/>
    <w:rsid w:val="00BB6208"/>
    <w:rsid w:val="00BC11A6"/>
    <w:rsid w:val="00BD308D"/>
    <w:rsid w:val="00BD5B14"/>
    <w:rsid w:val="00BE7568"/>
    <w:rsid w:val="00C06910"/>
    <w:rsid w:val="00C12A22"/>
    <w:rsid w:val="00C25585"/>
    <w:rsid w:val="00C263EA"/>
    <w:rsid w:val="00C30933"/>
    <w:rsid w:val="00C534B1"/>
    <w:rsid w:val="00C641FC"/>
    <w:rsid w:val="00C67D31"/>
    <w:rsid w:val="00C72088"/>
    <w:rsid w:val="00C80F4F"/>
    <w:rsid w:val="00CA7507"/>
    <w:rsid w:val="00CC0E84"/>
    <w:rsid w:val="00CE4C70"/>
    <w:rsid w:val="00CE5938"/>
    <w:rsid w:val="00CF7206"/>
    <w:rsid w:val="00D2046A"/>
    <w:rsid w:val="00D25111"/>
    <w:rsid w:val="00D33D3F"/>
    <w:rsid w:val="00D5050A"/>
    <w:rsid w:val="00D5341B"/>
    <w:rsid w:val="00D6119E"/>
    <w:rsid w:val="00D67019"/>
    <w:rsid w:val="00D733D0"/>
    <w:rsid w:val="00D83516"/>
    <w:rsid w:val="00D84B4B"/>
    <w:rsid w:val="00D8742C"/>
    <w:rsid w:val="00D90A6E"/>
    <w:rsid w:val="00D94494"/>
    <w:rsid w:val="00D958BD"/>
    <w:rsid w:val="00DA1C1D"/>
    <w:rsid w:val="00DA1E9E"/>
    <w:rsid w:val="00DB7720"/>
    <w:rsid w:val="00DC0A45"/>
    <w:rsid w:val="00DC3662"/>
    <w:rsid w:val="00DE74ED"/>
    <w:rsid w:val="00DF56CF"/>
    <w:rsid w:val="00DF58A2"/>
    <w:rsid w:val="00DF76C1"/>
    <w:rsid w:val="00E01B9E"/>
    <w:rsid w:val="00E1225A"/>
    <w:rsid w:val="00E21D98"/>
    <w:rsid w:val="00E31495"/>
    <w:rsid w:val="00E32CAF"/>
    <w:rsid w:val="00E42B3F"/>
    <w:rsid w:val="00E47E64"/>
    <w:rsid w:val="00E5323B"/>
    <w:rsid w:val="00E6126E"/>
    <w:rsid w:val="00E81E54"/>
    <w:rsid w:val="00E83408"/>
    <w:rsid w:val="00E87ABE"/>
    <w:rsid w:val="00E96922"/>
    <w:rsid w:val="00EA2A02"/>
    <w:rsid w:val="00EA3DE0"/>
    <w:rsid w:val="00EB5E78"/>
    <w:rsid w:val="00EB7306"/>
    <w:rsid w:val="00EC3FB5"/>
    <w:rsid w:val="00EC51E7"/>
    <w:rsid w:val="00ED28FF"/>
    <w:rsid w:val="00EF6E35"/>
    <w:rsid w:val="00F03EA3"/>
    <w:rsid w:val="00F26196"/>
    <w:rsid w:val="00F343C1"/>
    <w:rsid w:val="00F346D0"/>
    <w:rsid w:val="00F45951"/>
    <w:rsid w:val="00F45C49"/>
    <w:rsid w:val="00F5373F"/>
    <w:rsid w:val="00F553D9"/>
    <w:rsid w:val="00F55718"/>
    <w:rsid w:val="00F6759D"/>
    <w:rsid w:val="00F91108"/>
    <w:rsid w:val="00F91F92"/>
    <w:rsid w:val="00FA5846"/>
    <w:rsid w:val="00FB7FED"/>
    <w:rsid w:val="00FD3108"/>
    <w:rsid w:val="00FD7732"/>
    <w:rsid w:val="00FE06CD"/>
    <w:rsid w:val="00FE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62"/>
  </w:style>
  <w:style w:type="paragraph" w:styleId="1">
    <w:name w:val="heading 1"/>
    <w:basedOn w:val="a"/>
    <w:next w:val="a"/>
    <w:link w:val="10"/>
    <w:qFormat/>
    <w:rsid w:val="009B5169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B5169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305B3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16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9B5169"/>
    <w:rPr>
      <w:rFonts w:ascii="Cambria" w:eastAsia="Times New Roman" w:hAnsi="Cambria" w:cs="Times New Roman"/>
      <w:b/>
      <w:bCs/>
      <w:i/>
      <w:iCs/>
      <w:kern w:val="2"/>
      <w:sz w:val="28"/>
      <w:szCs w:val="28"/>
    </w:rPr>
  </w:style>
  <w:style w:type="paragraph" w:customStyle="1" w:styleId="a3">
    <w:name w:val="Стиль"/>
    <w:rsid w:val="009B51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Верхний колонтитул Знак"/>
    <w:link w:val="a5"/>
    <w:uiPriority w:val="99"/>
    <w:rsid w:val="009B5169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4"/>
    <w:uiPriority w:val="99"/>
    <w:unhideWhenUsed/>
    <w:rsid w:val="009B51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9B5169"/>
  </w:style>
  <w:style w:type="character" w:customStyle="1" w:styleId="a6">
    <w:name w:val="Нижний колонтитул Знак"/>
    <w:link w:val="a7"/>
    <w:uiPriority w:val="99"/>
    <w:rsid w:val="009B516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6"/>
    <w:unhideWhenUsed/>
    <w:rsid w:val="009B51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Нижний колонтитул Знак1"/>
    <w:basedOn w:val="a0"/>
    <w:link w:val="a7"/>
    <w:uiPriority w:val="99"/>
    <w:semiHidden/>
    <w:rsid w:val="009B5169"/>
  </w:style>
  <w:style w:type="paragraph" w:styleId="a8">
    <w:name w:val="No Spacing"/>
    <w:uiPriority w:val="1"/>
    <w:qFormat/>
    <w:rsid w:val="009B516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9">
    <w:name w:val="Emphasis"/>
    <w:uiPriority w:val="20"/>
    <w:qFormat/>
    <w:rsid w:val="009B5169"/>
    <w:rPr>
      <w:rFonts w:ascii="Times New Roman" w:hAnsi="Times New Roman" w:cs="Times New Roman" w:hint="default"/>
      <w:i/>
      <w:iCs w:val="0"/>
    </w:rPr>
  </w:style>
  <w:style w:type="paragraph" w:styleId="aa">
    <w:name w:val="Normal (Web)"/>
    <w:basedOn w:val="a"/>
    <w:unhideWhenUsed/>
    <w:rsid w:val="009B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9B516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9B516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Default">
    <w:name w:val="Default"/>
    <w:rsid w:val="009B5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B516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9B5169"/>
    <w:rPr>
      <w:b/>
      <w:bCs/>
    </w:rPr>
  </w:style>
  <w:style w:type="table" w:styleId="ac">
    <w:name w:val="Table Grid"/>
    <w:basedOn w:val="a1"/>
    <w:uiPriority w:val="99"/>
    <w:rsid w:val="009B516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B516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9B5169"/>
    <w:rPr>
      <w:rFonts w:ascii="Tahoma" w:eastAsia="Calibr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305B3E"/>
  </w:style>
  <w:style w:type="character" w:customStyle="1" w:styleId="60">
    <w:name w:val="Заголовок 6 Знак"/>
    <w:basedOn w:val="a0"/>
    <w:link w:val="6"/>
    <w:rsid w:val="00305B3E"/>
    <w:rPr>
      <w:rFonts w:ascii="Times New Roman" w:eastAsia="Times New Roman" w:hAnsi="Times New Roman" w:cs="Times New Roman"/>
      <w:b/>
      <w:bCs/>
    </w:rPr>
  </w:style>
  <w:style w:type="paragraph" w:customStyle="1" w:styleId="13">
    <w:name w:val="Знак1"/>
    <w:basedOn w:val="a"/>
    <w:rsid w:val="00305B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">
    <w:name w:val="Strong"/>
    <w:basedOn w:val="a0"/>
    <w:qFormat/>
    <w:rsid w:val="00305B3E"/>
    <w:rPr>
      <w:b/>
      <w:bCs/>
    </w:rPr>
  </w:style>
  <w:style w:type="paragraph" w:customStyle="1" w:styleId="af0">
    <w:name w:val="Знак"/>
    <w:basedOn w:val="a"/>
    <w:rsid w:val="00305B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4">
    <w:name w:val="Знак1"/>
    <w:basedOn w:val="a"/>
    <w:rsid w:val="00305B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FR2">
    <w:name w:val="FR2"/>
    <w:rsid w:val="00305B3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1">
    <w:name w:val="Body Text"/>
    <w:basedOn w:val="a"/>
    <w:link w:val="af2"/>
    <w:uiPriority w:val="99"/>
    <w:rsid w:val="00305B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05B3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05B3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05B3E"/>
    <w:rPr>
      <w:rFonts w:ascii="Times New Roman" w:eastAsia="Times New Roman" w:hAnsi="Times New Roman" w:cs="Times New Roman"/>
      <w:sz w:val="16"/>
      <w:szCs w:val="16"/>
    </w:rPr>
  </w:style>
  <w:style w:type="paragraph" w:customStyle="1" w:styleId="FR1">
    <w:name w:val="FR1"/>
    <w:rsid w:val="00305B3E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</w:rPr>
  </w:style>
  <w:style w:type="character" w:styleId="af3">
    <w:name w:val="page number"/>
    <w:basedOn w:val="a0"/>
    <w:rsid w:val="00305B3E"/>
  </w:style>
  <w:style w:type="paragraph" w:styleId="af4">
    <w:name w:val="Title"/>
    <w:basedOn w:val="a"/>
    <w:link w:val="af5"/>
    <w:qFormat/>
    <w:rsid w:val="00305B3E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</w:rPr>
  </w:style>
  <w:style w:type="character" w:customStyle="1" w:styleId="af5">
    <w:name w:val="Название Знак"/>
    <w:basedOn w:val="a0"/>
    <w:link w:val="af4"/>
    <w:rsid w:val="00305B3E"/>
    <w:rPr>
      <w:rFonts w:ascii="Times New Roman" w:eastAsia="Times New Roman" w:hAnsi="Times New Roman" w:cs="Times New Roman"/>
      <w:sz w:val="40"/>
      <w:szCs w:val="24"/>
    </w:rPr>
  </w:style>
  <w:style w:type="paragraph" w:styleId="21">
    <w:name w:val="Body Text Indent 2"/>
    <w:basedOn w:val="a"/>
    <w:link w:val="22"/>
    <w:uiPriority w:val="99"/>
    <w:unhideWhenUsed/>
    <w:rsid w:val="00305B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05B3E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05B3E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305B3E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305B3E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5B3E"/>
  </w:style>
  <w:style w:type="character" w:customStyle="1" w:styleId="FontStyle240">
    <w:name w:val="Font Style240"/>
    <w:basedOn w:val="a0"/>
    <w:uiPriority w:val="99"/>
    <w:rsid w:val="002A4201"/>
    <w:rPr>
      <w:rFonts w:ascii="Times New Roman" w:hAnsi="Times New Roman" w:cs="Times New Roman" w:hint="default"/>
      <w:sz w:val="22"/>
      <w:szCs w:val="22"/>
    </w:rPr>
  </w:style>
  <w:style w:type="paragraph" w:customStyle="1" w:styleId="15">
    <w:name w:val="Абзац списка1"/>
    <w:basedOn w:val="a"/>
    <w:rsid w:val="00017D4F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0">
    <w:name w:val="c0"/>
    <w:basedOn w:val="a"/>
    <w:rsid w:val="002F5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basedOn w:val="a0"/>
    <w:uiPriority w:val="99"/>
    <w:rsid w:val="006E2D28"/>
    <w:rPr>
      <w:color w:val="0000FF"/>
      <w:u w:val="single"/>
    </w:rPr>
  </w:style>
  <w:style w:type="character" w:customStyle="1" w:styleId="c17c14">
    <w:name w:val="c17 c14"/>
    <w:basedOn w:val="a0"/>
    <w:rsid w:val="006E2D28"/>
  </w:style>
  <w:style w:type="character" w:customStyle="1" w:styleId="c3c14">
    <w:name w:val="c3 c14"/>
    <w:basedOn w:val="a0"/>
    <w:rsid w:val="006E2D28"/>
  </w:style>
  <w:style w:type="character" w:customStyle="1" w:styleId="c3">
    <w:name w:val="c3"/>
    <w:basedOn w:val="a0"/>
    <w:rsid w:val="006E2D28"/>
  </w:style>
  <w:style w:type="paragraph" w:customStyle="1" w:styleId="23">
    <w:name w:val="Абзац списка2"/>
    <w:basedOn w:val="a"/>
    <w:rsid w:val="00A309D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oc4web.ru/go.html?href=http%3A%2F%2Fwww.feb-web.ru%2F" TargetMode="External"/><Relationship Id="rId18" Type="http://schemas.openxmlformats.org/officeDocument/2006/relationships/hyperlink" Target="http://www.museum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peterhof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riterstob.narod.ru/" TargetMode="External"/><Relationship Id="rId17" Type="http://schemas.openxmlformats.org/officeDocument/2006/relationships/hyperlink" Target="http://www.hermitage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reml.ru/" TargetMode="External"/><Relationship Id="rId20" Type="http://schemas.openxmlformats.org/officeDocument/2006/relationships/hyperlink" Target="http://www.museumpushki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lovar.by.ru/dict.htm" TargetMode="External"/><Relationship Id="rId24" Type="http://schemas.openxmlformats.org/officeDocument/2006/relationships/hyperlink" Target="http://www.tretyakovgalle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rodino.ru/" TargetMode="External"/><Relationship Id="rId23" Type="http://schemas.openxmlformats.org/officeDocument/2006/relationships/hyperlink" Target="http://www.shm.ru/" TargetMode="External"/><Relationship Id="rId10" Type="http://schemas.openxmlformats.org/officeDocument/2006/relationships/hyperlink" Target="http://lit.1september.ru/index.htm" TargetMode="External"/><Relationship Id="rId19" Type="http://schemas.openxmlformats.org/officeDocument/2006/relationships/hyperlink" Target="http://www.museum.ru/gmi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doc4web.ru/go.html?href=http%3A%2F%2Fwww.myfhology.ru%2F" TargetMode="External"/><Relationship Id="rId22" Type="http://schemas.openxmlformats.org/officeDocument/2006/relationships/hyperlink" Target="http://www.rus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28CA4-511B-4257-804C-E66937C0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1634</TotalTime>
  <Pages>1</Pages>
  <Words>10240</Words>
  <Characters>58372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Татьяна Аркадьевна</cp:lastModifiedBy>
  <cp:revision>72</cp:revision>
  <dcterms:created xsi:type="dcterms:W3CDTF">2015-08-25T11:52:00Z</dcterms:created>
  <dcterms:modified xsi:type="dcterms:W3CDTF">2022-09-12T13:05:00Z</dcterms:modified>
</cp:coreProperties>
</file>