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87" w:rsidRDefault="00903787" w:rsidP="00903787">
      <w:pPr>
        <w:pStyle w:val="Default"/>
      </w:pPr>
    </w:p>
    <w:p w:rsidR="00903787" w:rsidRPr="002F052B" w:rsidRDefault="00903787" w:rsidP="00903787">
      <w:pPr>
        <w:pStyle w:val="Default"/>
        <w:jc w:val="center"/>
      </w:pPr>
      <w:r w:rsidRPr="002F052B">
        <w:rPr>
          <w:b/>
          <w:bCs/>
        </w:rPr>
        <w:t>Аннотация к рабочей программе учебного курса</w:t>
      </w:r>
    </w:p>
    <w:p w:rsidR="00903787" w:rsidRPr="002F052B" w:rsidRDefault="00903787" w:rsidP="00903787">
      <w:pPr>
        <w:pStyle w:val="Default"/>
        <w:jc w:val="center"/>
      </w:pPr>
      <w:r w:rsidRPr="002F052B">
        <w:rPr>
          <w:b/>
          <w:bCs/>
        </w:rPr>
        <w:t>«Иностранный язык» (английский)</w:t>
      </w:r>
    </w:p>
    <w:p w:rsidR="00903787" w:rsidRPr="002F052B" w:rsidRDefault="00903787" w:rsidP="00903787">
      <w:pPr>
        <w:pStyle w:val="Default"/>
        <w:jc w:val="both"/>
      </w:pPr>
      <w:r w:rsidRPr="002F052B">
        <w:t xml:space="preserve">Рабочая программа </w:t>
      </w:r>
      <w:proofErr w:type="gramStart"/>
      <w:r w:rsidRPr="002F052B">
        <w:t>по иностранному</w:t>
      </w:r>
      <w:proofErr w:type="gramEnd"/>
      <w:r w:rsidRPr="002F052B">
        <w:t xml:space="preserve"> (английскому) языку составлена в соответствии с Федеральным государственным образовательным стандартом начального общего образования (утверждён приказом </w:t>
      </w:r>
      <w:proofErr w:type="spellStart"/>
      <w:r w:rsidRPr="002F052B">
        <w:t>Минобрнауки</w:t>
      </w:r>
      <w:proofErr w:type="spellEnd"/>
      <w:r w:rsidRPr="002F052B">
        <w:t xml:space="preserve"> от 17 декабря 2010 г. №1897) и на основе Концепции духовно-нравственного развития и воспитания личности, требований к результатам освоения ООП НОО; Рабочая программа разработана в рамках УМК «Школа России». При составлении рабочей программы использовались программы: </w:t>
      </w:r>
    </w:p>
    <w:p w:rsidR="00903787" w:rsidRPr="002F052B" w:rsidRDefault="00903787" w:rsidP="00903787">
      <w:pPr>
        <w:pStyle w:val="Default"/>
        <w:jc w:val="both"/>
      </w:pPr>
      <w:r w:rsidRPr="002F052B">
        <w:t xml:space="preserve">• Примерные программы начального общего образования. В 2 ч. Ч. 2. – М.: Просвещение, 2009. – (Серия «Стандарты второго поколения»). </w:t>
      </w:r>
    </w:p>
    <w:p w:rsidR="00903787" w:rsidRPr="002F052B" w:rsidRDefault="00903787" w:rsidP="00903787">
      <w:pPr>
        <w:pStyle w:val="Default"/>
        <w:jc w:val="both"/>
      </w:pPr>
      <w:r w:rsidRPr="002F052B">
        <w:t xml:space="preserve">• Рабочие программы по английскому языку для 2,3,4 классов к УМК «Английский язык» </w:t>
      </w:r>
      <w:proofErr w:type="spellStart"/>
      <w:r w:rsidRPr="002F052B">
        <w:t>В.П.Кузовлев</w:t>
      </w:r>
      <w:proofErr w:type="spellEnd"/>
      <w:r w:rsidRPr="002F052B">
        <w:t xml:space="preserve">, </w:t>
      </w:r>
      <w:proofErr w:type="spellStart"/>
      <w:r w:rsidRPr="002F052B">
        <w:t>Э.Ш.Перегудова</w:t>
      </w:r>
      <w:proofErr w:type="spellEnd"/>
      <w:r w:rsidRPr="002F052B">
        <w:t xml:space="preserve">, </w:t>
      </w:r>
      <w:proofErr w:type="spellStart"/>
      <w:r w:rsidRPr="002F052B">
        <w:t>О.В.Стрельникова</w:t>
      </w:r>
      <w:proofErr w:type="spellEnd"/>
      <w:r w:rsidRPr="002F052B">
        <w:t xml:space="preserve"> и др.: Просвещение, 2018 г.</w:t>
      </w:r>
    </w:p>
    <w:p w:rsidR="00903787" w:rsidRPr="002F052B" w:rsidRDefault="00903787" w:rsidP="00903787">
      <w:pPr>
        <w:pStyle w:val="Default"/>
        <w:jc w:val="both"/>
      </w:pPr>
      <w:r w:rsidRPr="002F052B">
        <w:rPr>
          <w:b/>
          <w:bCs/>
        </w:rPr>
        <w:t xml:space="preserve">Цели курса </w:t>
      </w:r>
      <w:bookmarkStart w:id="0" w:name="_GoBack"/>
      <w:bookmarkEnd w:id="0"/>
    </w:p>
    <w:p w:rsidR="00903787" w:rsidRPr="002F052B" w:rsidRDefault="00903787" w:rsidP="00903787">
      <w:pPr>
        <w:pStyle w:val="Default"/>
        <w:jc w:val="both"/>
      </w:pPr>
      <w:r w:rsidRPr="002F052B">
        <w:t xml:space="preserve">Данная программа обеспечивает реализацию следующих целей: </w:t>
      </w:r>
    </w:p>
    <w:p w:rsidR="00903787" w:rsidRPr="002F052B" w:rsidRDefault="00D46DB4" w:rsidP="00903787">
      <w:pPr>
        <w:pStyle w:val="Default"/>
        <w:spacing w:after="103"/>
        <w:jc w:val="both"/>
      </w:pPr>
      <w:r w:rsidRPr="002F052B">
        <w:t xml:space="preserve">- </w:t>
      </w:r>
      <w:r w:rsidR="00903787" w:rsidRPr="002F052B">
        <w:t>формирование умения общаться на английском языке на элементарном уровне с учётом речевых возможностей и потребностей младших школьников в устной (</w:t>
      </w:r>
      <w:proofErr w:type="spellStart"/>
      <w:r w:rsidR="00903787" w:rsidRPr="002F052B">
        <w:t>аудирование</w:t>
      </w:r>
      <w:proofErr w:type="spellEnd"/>
      <w:r w:rsidR="00903787" w:rsidRPr="002F052B">
        <w:t xml:space="preserve"> и говорение) и письменной (чтение и письмо) формах; </w:t>
      </w:r>
    </w:p>
    <w:p w:rsidR="00903787" w:rsidRPr="002F052B" w:rsidRDefault="00D46DB4" w:rsidP="00903787">
      <w:pPr>
        <w:pStyle w:val="Default"/>
        <w:spacing w:after="103"/>
        <w:jc w:val="both"/>
      </w:pPr>
      <w:r w:rsidRPr="002F052B">
        <w:t xml:space="preserve">- </w:t>
      </w:r>
      <w:r w:rsidR="00903787" w:rsidRPr="002F052B">
        <w:t xml:space="preserve"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</w:t>
      </w:r>
    </w:p>
    <w:p w:rsidR="00903787" w:rsidRPr="002F052B" w:rsidRDefault="00D46DB4" w:rsidP="00903787">
      <w:pPr>
        <w:pStyle w:val="Default"/>
        <w:spacing w:after="103"/>
        <w:jc w:val="both"/>
      </w:pPr>
      <w:r w:rsidRPr="002F052B">
        <w:t xml:space="preserve">- </w:t>
      </w:r>
      <w:r w:rsidR="00903787" w:rsidRPr="002F052B">
        <w:t xml:space="preserve">расширение лингвистического кругозора младших школьников; </w:t>
      </w:r>
    </w:p>
    <w:p w:rsidR="00903787" w:rsidRPr="002F052B" w:rsidRDefault="00D46DB4" w:rsidP="00903787">
      <w:pPr>
        <w:pStyle w:val="Default"/>
        <w:spacing w:after="103"/>
        <w:jc w:val="both"/>
      </w:pPr>
      <w:r w:rsidRPr="002F052B">
        <w:t xml:space="preserve">- </w:t>
      </w:r>
      <w:r w:rsidR="00903787" w:rsidRPr="002F052B">
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D46DB4" w:rsidRPr="002F052B" w:rsidRDefault="00D46DB4" w:rsidP="00D46DB4">
      <w:pPr>
        <w:pStyle w:val="Default"/>
        <w:spacing w:after="103"/>
        <w:jc w:val="both"/>
      </w:pPr>
      <w:r w:rsidRPr="002F052B">
        <w:t xml:space="preserve">- </w:t>
      </w:r>
      <w:r w:rsidR="00903787" w:rsidRPr="002F052B">
        <w:t>развитие эмоциональной сферы детей в процессе обучающих игр, учебных спектаклей с использованием английского языка</w:t>
      </w:r>
      <w:r w:rsidRPr="002F052B">
        <w:t xml:space="preserve">; </w:t>
      </w:r>
    </w:p>
    <w:p w:rsidR="00903787" w:rsidRPr="002F052B" w:rsidRDefault="00D46DB4" w:rsidP="00D46DB4">
      <w:pPr>
        <w:pStyle w:val="Default"/>
        <w:spacing w:after="103"/>
        <w:jc w:val="both"/>
      </w:pPr>
      <w:r w:rsidRPr="002F052B">
        <w:t>-</w:t>
      </w:r>
      <w:r w:rsidR="00903787" w:rsidRPr="002F052B">
        <w:t xml:space="preserve">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903787" w:rsidRPr="002F052B" w:rsidRDefault="00D46DB4" w:rsidP="00903787">
      <w:pPr>
        <w:pStyle w:val="Default"/>
        <w:jc w:val="both"/>
      </w:pPr>
      <w:r w:rsidRPr="002F052B">
        <w:t xml:space="preserve">- </w:t>
      </w:r>
      <w:r w:rsidR="00903787" w:rsidRPr="002F052B">
        <w:t xml:space="preserve">развитие познавательных способностей, овладение умением координированной работы с разными компонентами учебно- методического комплекта (учебником, рабочей тетрадью, </w:t>
      </w:r>
      <w:proofErr w:type="spellStart"/>
      <w:r w:rsidR="00903787" w:rsidRPr="002F052B">
        <w:t>аудиоприложением</w:t>
      </w:r>
      <w:proofErr w:type="spellEnd"/>
      <w:r w:rsidR="00903787" w:rsidRPr="002F052B">
        <w:t xml:space="preserve">, мультимедийным приложением и т. д.), умением работать в паре, в группе. </w:t>
      </w:r>
    </w:p>
    <w:p w:rsidR="00D46DB4" w:rsidRPr="002F052B" w:rsidRDefault="00D46DB4" w:rsidP="00903787">
      <w:pPr>
        <w:pStyle w:val="Default"/>
        <w:jc w:val="both"/>
      </w:pPr>
      <w:r w:rsidRPr="002F052B">
        <w:rPr>
          <w:b/>
          <w:bCs/>
        </w:rPr>
        <w:t xml:space="preserve">Основная задача – </w:t>
      </w:r>
      <w:r w:rsidRPr="002F052B">
        <w:t>формирование у младших школьников способности к общению на английском языке в рамках диалога культур с обязательной опорой на родную культуру и родной язык.</w:t>
      </w:r>
    </w:p>
    <w:p w:rsidR="00903787" w:rsidRPr="002F052B" w:rsidRDefault="00903787" w:rsidP="00903787">
      <w:pPr>
        <w:pStyle w:val="Default"/>
        <w:jc w:val="both"/>
      </w:pPr>
      <w:r w:rsidRPr="002F052B">
        <w:t xml:space="preserve">Содержание программы представлено следующими разделами: пояснительная записка; общая характеристика курса; описание места учебного предмета в учебном плане; планируемые результаты, тематическое планирование; </w:t>
      </w:r>
    </w:p>
    <w:p w:rsidR="009B7514" w:rsidRPr="002F052B" w:rsidRDefault="00903787" w:rsidP="00903787">
      <w:pPr>
        <w:jc w:val="both"/>
        <w:rPr>
          <w:rFonts w:asciiTheme="majorBidi" w:hAnsiTheme="majorBidi" w:cstheme="majorBidi"/>
          <w:sz w:val="24"/>
          <w:szCs w:val="24"/>
        </w:rPr>
      </w:pPr>
      <w:r w:rsidRPr="002F052B">
        <w:rPr>
          <w:rFonts w:asciiTheme="majorBidi" w:hAnsiTheme="majorBidi" w:cstheme="majorBidi"/>
          <w:sz w:val="24"/>
          <w:szCs w:val="24"/>
        </w:rPr>
        <w:t>На изучение иностранного языка (английского) в каждом классе начальной школы отводится по 2 ч в неделю. Курс рассчитан на 204 ч: во 2 классе — 68 ч (34 учебные недели), в 3 классе 68 ч (34 учебные недели), в 4 класс — 68 ч (34 учебные недели).</w:t>
      </w:r>
    </w:p>
    <w:sectPr w:rsidR="009B7514" w:rsidRPr="002F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A"/>
    <w:rsid w:val="002F052B"/>
    <w:rsid w:val="004C330A"/>
    <w:rsid w:val="00903787"/>
    <w:rsid w:val="009B7514"/>
    <w:rsid w:val="00D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1253-B63C-476F-A523-E8DD316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4</cp:revision>
  <dcterms:created xsi:type="dcterms:W3CDTF">2019-10-07T19:42:00Z</dcterms:created>
  <dcterms:modified xsi:type="dcterms:W3CDTF">2019-10-13T21:19:00Z</dcterms:modified>
</cp:coreProperties>
</file>